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4F" w:rsidRPr="003D4C2A" w:rsidRDefault="00916D4E" w:rsidP="00916D4E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>Нови</w:t>
      </w:r>
      <w:r w:rsidR="003D4C2A"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>програм</w:t>
      </w:r>
      <w:r w:rsidR="003D4C2A"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>финансирања</w:t>
      </w:r>
      <w:r w:rsidR="003D4C2A"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>међууниверзитетске</w:t>
      </w:r>
      <w:r w:rsidR="003D4C2A"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b/>
          <w:bCs/>
          <w:sz w:val="24"/>
          <w:szCs w:val="24"/>
          <w:lang/>
        </w:rPr>
        <w:t>сарадње– IVAC</w:t>
      </w:r>
    </w:p>
    <w:p w:rsidR="00916D4E" w:rsidRPr="003D4C2A" w:rsidRDefault="00916D4E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E6FA9" w:rsidRPr="003D4C2A" w:rsidRDefault="00CE6FA9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>У циљу систематског продубљивања међународне универзитетске сарадње и стварања нових образаца мобилности, виртуелна размена представља интерактивни мост за сарадњу у свету.</w:t>
      </w:r>
    </w:p>
    <w:p w:rsidR="00916D4E" w:rsidRPr="003D4C2A" w:rsidRDefault="00916D4E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Немачка служба за академску размену (DAAD) покренула је </w:t>
      </w:r>
      <w:r w:rsidR="00CE6FA9" w:rsidRPr="003D4C2A">
        <w:rPr>
          <w:rFonts w:ascii="Times New Roman" w:hAnsi="Times New Roman" w:cs="Times New Roman"/>
          <w:sz w:val="24"/>
          <w:szCs w:val="24"/>
          <w:lang/>
        </w:rPr>
        <w:t>нови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програм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финансирања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међууниверзитетске сарадње </w:t>
      </w:r>
      <w:r w:rsidR="003D4C2A">
        <w:rPr>
          <w:rFonts w:ascii="Times New Roman" w:hAnsi="Times New Roman" w:cs="Times New Roman"/>
          <w:i/>
          <w:iCs/>
          <w:sz w:val="24"/>
          <w:szCs w:val="24"/>
          <w:lang/>
        </w:rPr>
        <w:t>–</w:t>
      </w:r>
      <w:r w:rsidRPr="003D4C2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International</w:t>
      </w:r>
      <w:r w:rsidR="003D4C2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i/>
          <w:iCs/>
          <w:sz w:val="24"/>
          <w:szCs w:val="24"/>
          <w:lang/>
        </w:rPr>
        <w:t>Virtual</w:t>
      </w:r>
      <w:r w:rsidR="003D4C2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i/>
          <w:iCs/>
          <w:sz w:val="24"/>
          <w:szCs w:val="24"/>
          <w:lang/>
        </w:rPr>
        <w:t>Academic</w:t>
      </w:r>
      <w:r w:rsidR="003D4C2A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i/>
          <w:iCs/>
          <w:sz w:val="24"/>
          <w:szCs w:val="24"/>
          <w:lang/>
        </w:rPr>
        <w:t>Collaboration</w:t>
      </w: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 2020-2021 (IVAC)</w:t>
      </w:r>
      <w:r w:rsidR="00CE6FA9" w:rsidRPr="003D4C2A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916D4E" w:rsidRPr="003D4C2A" w:rsidRDefault="00916D4E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>Програмом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E6FA9" w:rsidRPr="003D4C2A">
        <w:rPr>
          <w:rFonts w:ascii="Times New Roman" w:hAnsi="Times New Roman" w:cs="Times New Roman"/>
          <w:sz w:val="24"/>
          <w:szCs w:val="24"/>
          <w:lang/>
        </w:rPr>
        <w:t>се, у оквиру међународне виртуелне академске сарадње, финасирају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сви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онлајн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облици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усавршавања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закључно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са 30.септембром 2021. године.</w:t>
      </w:r>
    </w:p>
    <w:p w:rsidR="00916D4E" w:rsidRPr="003D4C2A" w:rsidRDefault="00916D4E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>Рок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за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аплицирање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за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овај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грант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је 16. јул 2020.</w:t>
      </w:r>
    </w:p>
    <w:p w:rsidR="00916D4E" w:rsidRPr="003D4C2A" w:rsidRDefault="00916D4E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>Најранији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термин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почетка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финансирања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је 1. септембар 2020. </w:t>
      </w:r>
    </w:p>
    <w:p w:rsidR="00916D4E" w:rsidRPr="003D4C2A" w:rsidRDefault="00916D4E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>С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Pr="003D4C2A">
        <w:rPr>
          <w:rFonts w:ascii="Times New Roman" w:hAnsi="Times New Roman" w:cs="Times New Roman"/>
          <w:sz w:val="24"/>
          <w:szCs w:val="24"/>
          <w:lang/>
        </w:rPr>
        <w:t>бзиром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на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тренутну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ситуацију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која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универзитете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научне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организације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ставља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пред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нове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изазове, овај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програм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може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да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помогне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онима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који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кроз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дигиталне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формате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виде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нове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могућности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пословања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>развоја.</w:t>
      </w:r>
    </w:p>
    <w:p w:rsidR="00786B52" w:rsidRPr="003D4C2A" w:rsidRDefault="00786B52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Више информација о програму можете наћи </w:t>
      </w:r>
      <w:hyperlink r:id="rId4" w:history="1">
        <w:r w:rsidRPr="003D4C2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овде</w:t>
        </w:r>
      </w:hyperlink>
      <w:r w:rsidRPr="003D4C2A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hyperlink r:id="rId5" w:history="1">
        <w:r w:rsidR="00CE6FA9" w:rsidRPr="003D4C2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овде</w:t>
        </w:r>
      </w:hyperlink>
      <w:r w:rsidRPr="003D4C2A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CE6FA9" w:rsidRPr="003D4C2A" w:rsidRDefault="00786B52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Текст позива на енглеском језику можете наћи </w:t>
      </w:r>
      <w:hyperlink r:id="rId6" w:history="1">
        <w:r w:rsidRPr="003D4C2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овде</w:t>
        </w:r>
      </w:hyperlink>
      <w:r w:rsidRPr="003D4C2A">
        <w:rPr>
          <w:rFonts w:ascii="Times New Roman" w:hAnsi="Times New Roman" w:cs="Times New Roman"/>
          <w:sz w:val="24"/>
          <w:szCs w:val="24"/>
          <w:lang/>
        </w:rPr>
        <w:t>.</w:t>
      </w:r>
    </w:p>
    <w:p w:rsidR="00786B52" w:rsidRPr="003D4C2A" w:rsidRDefault="00786B52" w:rsidP="00916D4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4C2A">
        <w:rPr>
          <w:rFonts w:ascii="Times New Roman" w:hAnsi="Times New Roman" w:cs="Times New Roman"/>
          <w:sz w:val="24"/>
          <w:szCs w:val="24"/>
          <w:lang/>
        </w:rPr>
        <w:t>За сва додатна питања потребно је обратити се Инги</w:t>
      </w:r>
      <w:r w:rsidR="003D4C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D4C2A">
        <w:rPr>
          <w:rFonts w:ascii="Times New Roman" w:hAnsi="Times New Roman" w:cs="Times New Roman"/>
          <w:sz w:val="24"/>
          <w:szCs w:val="24"/>
          <w:lang/>
        </w:rPr>
        <w:t xml:space="preserve">Филстер путем имејла </w:t>
      </w:r>
      <w:hyperlink r:id="rId7" w:history="1">
        <w:r w:rsidRPr="003D4C2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ivac@daad.de</w:t>
        </w:r>
      </w:hyperlink>
      <w:r w:rsidRPr="003D4C2A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sectPr w:rsidR="00786B52" w:rsidRPr="003D4C2A" w:rsidSect="00FA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6D4E"/>
    <w:rsid w:val="00220B4F"/>
    <w:rsid w:val="003C3A28"/>
    <w:rsid w:val="003D4C2A"/>
    <w:rsid w:val="00786B52"/>
    <w:rsid w:val="00916D4E"/>
    <w:rsid w:val="00CE6FA9"/>
    <w:rsid w:val="00FA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B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B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c@daa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ad.rs/files/2020/07/IVAC_Englisch-.pdf?fbclid=IwAR2-PvPCwF5r12VE-j_inP6SILwhA7ntNP8NT_TIfxLjcFr0WRL9xaeNZ4M" TargetMode="External"/><Relationship Id="rId5" Type="http://schemas.openxmlformats.org/officeDocument/2006/relationships/hyperlink" Target="https://www2.daad.de/hochschulen/ausschreibungen/projekte/de/11342-foerderprogramme-finden/?s=1&amp;projektid=57559011&amp;fbclid=IwAR088rpL0rjNNab7NpznSEYackoTp2d6w5N87Vj3rV6MJfzqC5Sex5xOIjQ" TargetMode="External"/><Relationship Id="rId4" Type="http://schemas.openxmlformats.org/officeDocument/2006/relationships/hyperlink" Target="https://www.daad.de/de/infos-services-fuer-hochschulen/weiterfuehrende-infos-zu-daad-foerderprogrammen/iva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Jasmina Miljojkovic</cp:lastModifiedBy>
  <cp:revision>2</cp:revision>
  <cp:lastPrinted>2020-07-03T09:35:00Z</cp:lastPrinted>
  <dcterms:created xsi:type="dcterms:W3CDTF">2020-07-03T09:36:00Z</dcterms:created>
  <dcterms:modified xsi:type="dcterms:W3CDTF">2020-07-03T09:36:00Z</dcterms:modified>
</cp:coreProperties>
</file>