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EC" w:rsidRPr="00F0642E" w:rsidRDefault="008968EC" w:rsidP="008968EC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 w:rsidRPr="00F0642E">
        <w:rPr>
          <w:rFonts w:ascii="Cambria" w:hAnsi="Cambria"/>
          <w:b/>
          <w:sz w:val="24"/>
          <w:szCs w:val="24"/>
          <w:lang w:val="ru-RU"/>
        </w:rPr>
        <w:t>Табела 11.</w:t>
      </w:r>
      <w:bookmarkStart w:id="0" w:name="_GoBack"/>
      <w:bookmarkEnd w:id="0"/>
      <w:r w:rsidRPr="00F0642E">
        <w:rPr>
          <w:rFonts w:ascii="Cambria" w:hAnsi="Cambria"/>
          <w:b/>
          <w:sz w:val="24"/>
          <w:szCs w:val="24"/>
          <w:lang w:val="ru-RU"/>
        </w:rPr>
        <w:t xml:space="preserve">3. </w:t>
      </w:r>
      <w:r w:rsidRPr="00F0642E">
        <w:rPr>
          <w:rFonts w:ascii="Cambria" w:hAnsi="Cambria"/>
          <w:sz w:val="24"/>
          <w:szCs w:val="24"/>
          <w:lang w:val="ru-RU"/>
        </w:rPr>
        <w:t>Наставно-научне и стручне базе</w:t>
      </w:r>
    </w:p>
    <w:p w:rsidR="008968EC" w:rsidRPr="00F0642E" w:rsidRDefault="008968EC" w:rsidP="008968EC">
      <w:pPr>
        <w:spacing w:after="0" w:line="240" w:lineRule="auto"/>
        <w:jc w:val="both"/>
        <w:rPr>
          <w:rFonts w:ascii="Cambria" w:hAnsi="Cambria"/>
          <w:b/>
          <w:sz w:val="12"/>
          <w:szCs w:val="1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"/>
        <w:gridCol w:w="3746"/>
        <w:gridCol w:w="1422"/>
        <w:gridCol w:w="2409"/>
        <w:gridCol w:w="2070"/>
      </w:tblGrid>
      <w:tr w:rsidR="003E689B" w:rsidRPr="00F0642E" w:rsidTr="003E689B"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968EC" w:rsidRPr="00F0642E" w:rsidRDefault="008968EC" w:rsidP="009905F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968EC" w:rsidRPr="00F0642E" w:rsidRDefault="008968EC" w:rsidP="009905F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Назив установе</w:t>
            </w: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68EC" w:rsidRPr="00F0642E" w:rsidRDefault="008968EC" w:rsidP="009905F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24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68EC" w:rsidRPr="00F0642E" w:rsidRDefault="008968EC" w:rsidP="009905F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Место и адреса</w:t>
            </w:r>
          </w:p>
        </w:tc>
        <w:tc>
          <w:tcPr>
            <w:tcW w:w="20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968EC" w:rsidRPr="00F0642E" w:rsidRDefault="008968EC" w:rsidP="009905F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Телефон одговорног лица</w:t>
            </w:r>
          </w:p>
        </w:tc>
      </w:tr>
      <w:tr w:rsidR="003E689B" w:rsidRPr="00F0642E" w:rsidTr="003E689B"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8968EC" w:rsidRPr="00F0642E" w:rsidRDefault="008968EC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Удружење Регионални аутомобилски кластер Централне Србије</w:t>
            </w:r>
          </w:p>
        </w:tc>
        <w:tc>
          <w:tcPr>
            <w:tcW w:w="142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01-1/2929</w:t>
            </w:r>
          </w:p>
          <w:p w:rsidR="003E689B" w:rsidRPr="00F0642E" w:rsidRDefault="003E689B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15.9.2014.</w:t>
            </w:r>
          </w:p>
        </w:tc>
        <w:tc>
          <w:tcPr>
            <w:tcW w:w="240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Крагујевац, др Зорана Ђинђића 10/</w:t>
            </w:r>
            <w:r w:rsidRPr="00F0642E">
              <w:rPr>
                <w:rFonts w:ascii="Cambria" w:eastAsia="MS Mincho" w:hAnsi="Cambria"/>
                <w:sz w:val="20"/>
                <w:szCs w:val="20"/>
              </w:rPr>
              <w:t>IV</w:t>
            </w:r>
          </w:p>
        </w:tc>
        <w:tc>
          <w:tcPr>
            <w:tcW w:w="2070" w:type="dxa"/>
            <w:tcBorders>
              <w:top w:val="double" w:sz="4" w:space="0" w:color="auto"/>
            </w:tcBorders>
            <w:vAlign w:val="center"/>
          </w:tcPr>
          <w:p w:rsidR="003E689B" w:rsidRPr="00F0642E" w:rsidRDefault="003E689B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Бранко Вељовић</w:t>
            </w:r>
          </w:p>
          <w:p w:rsidR="008968EC" w:rsidRPr="00F0642E" w:rsidRDefault="00D04B8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034/334-432</w:t>
            </w:r>
          </w:p>
        </w:tc>
      </w:tr>
      <w:tr w:rsidR="003E689B" w:rsidRPr="00F0642E" w:rsidTr="003E689B">
        <w:tc>
          <w:tcPr>
            <w:tcW w:w="0" w:type="auto"/>
            <w:vAlign w:val="center"/>
          </w:tcPr>
          <w:p w:rsidR="008968EC" w:rsidRPr="00F0642E" w:rsidRDefault="008968EC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ЈКП „Паркинг сервис Крагујевац“</w:t>
            </w: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01-1/3407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68EC" w:rsidRPr="00F0642E" w:rsidRDefault="009905FD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ru-RU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Крагујевац, </w:t>
            </w:r>
            <w:r w:rsidR="00D04B87"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Војислава Калановића б.б</w:t>
            </w:r>
            <w:r w:rsidR="00846C98" w:rsidRPr="00F0642E">
              <w:rPr>
                <w:rFonts w:ascii="Cambria" w:eastAsia="MS Mincho" w:hAnsi="Cambria"/>
                <w:sz w:val="20"/>
                <w:szCs w:val="20"/>
                <w:lang w:val="ru-RU"/>
              </w:rPr>
              <w:t>.</w:t>
            </w:r>
          </w:p>
        </w:tc>
        <w:tc>
          <w:tcPr>
            <w:tcW w:w="2070" w:type="dxa"/>
            <w:vAlign w:val="center"/>
          </w:tcPr>
          <w:p w:rsidR="008968EC" w:rsidRPr="00F0642E" w:rsidRDefault="00DE681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034/</w:t>
            </w:r>
            <w:r w:rsidR="003E689B"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338-</w:t>
            </w:r>
            <w:r w:rsidR="00D04B87"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780</w:t>
            </w:r>
          </w:p>
        </w:tc>
      </w:tr>
      <w:tr w:rsidR="003E689B" w:rsidRPr="00F0642E" w:rsidTr="003E689B">
        <w:tc>
          <w:tcPr>
            <w:tcW w:w="0" w:type="auto"/>
            <w:vAlign w:val="center"/>
          </w:tcPr>
          <w:p w:rsidR="008968EC" w:rsidRPr="00F0642E" w:rsidRDefault="008968EC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ЈП Дирекција за урбанизам – Крагујевац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8968EC" w:rsidRPr="00F0642E" w:rsidRDefault="00D04B87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01-1/3696</w:t>
            </w:r>
          </w:p>
          <w:p w:rsidR="003E689B" w:rsidRPr="00F0642E" w:rsidRDefault="003E689B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10.12.2013.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968EC" w:rsidRPr="00F0642E" w:rsidRDefault="009905FD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Крагујевац, </w:t>
            </w:r>
            <w:r w:rsidR="00D04B87"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Краља Петра </w:t>
            </w:r>
            <w:r w:rsidR="00D04B87" w:rsidRPr="00F0642E">
              <w:rPr>
                <w:rFonts w:ascii="Cambria" w:eastAsia="MS Mincho" w:hAnsi="Cambria"/>
                <w:sz w:val="20"/>
                <w:szCs w:val="20"/>
                <w:lang w:val="en-US"/>
              </w:rPr>
              <w:t>I 23</w:t>
            </w:r>
          </w:p>
        </w:tc>
        <w:tc>
          <w:tcPr>
            <w:tcW w:w="2070" w:type="dxa"/>
            <w:vAlign w:val="center"/>
          </w:tcPr>
          <w:p w:rsidR="003E689B" w:rsidRPr="00F0642E" w:rsidRDefault="003E689B" w:rsidP="003E689B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Мр Драган Јевтовић</w:t>
            </w:r>
          </w:p>
          <w:p w:rsidR="008968EC" w:rsidRPr="00F0642E" w:rsidRDefault="00DE681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034/</w:t>
            </w:r>
            <w:r w:rsidR="00D04B87" w:rsidRPr="00F0642E">
              <w:rPr>
                <w:rFonts w:ascii="Cambria" w:hAnsi="Cambria"/>
                <w:sz w:val="20"/>
                <w:szCs w:val="20"/>
              </w:rPr>
              <w:t>335</w:t>
            </w:r>
            <w:r w:rsidR="003E689B" w:rsidRPr="00F0642E">
              <w:rPr>
                <w:rFonts w:ascii="Cambria" w:hAnsi="Cambria"/>
                <w:sz w:val="20"/>
                <w:szCs w:val="20"/>
              </w:rPr>
              <w:t>-</w:t>
            </w:r>
            <w:r w:rsidR="00D04B87" w:rsidRPr="00F0642E">
              <w:rPr>
                <w:rFonts w:ascii="Cambria" w:hAnsi="Cambria"/>
                <w:sz w:val="20"/>
                <w:szCs w:val="20"/>
              </w:rPr>
              <w:t>376</w:t>
            </w:r>
          </w:p>
        </w:tc>
      </w:tr>
      <w:tr w:rsidR="003E689B" w:rsidRPr="00F0642E" w:rsidTr="003E689B">
        <w:tc>
          <w:tcPr>
            <w:tcW w:w="0" w:type="auto"/>
            <w:vAlign w:val="center"/>
          </w:tcPr>
          <w:p w:rsidR="003E689B" w:rsidRPr="00F0642E" w:rsidRDefault="003E689B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3E689B" w:rsidRPr="00F0642E" w:rsidRDefault="003E689B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Polyagram d.o.o.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3E689B" w:rsidRPr="00F0642E" w:rsidRDefault="003E689B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01-1/124</w:t>
            </w:r>
          </w:p>
          <w:p w:rsidR="003E689B" w:rsidRPr="00F0642E" w:rsidRDefault="003E689B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17.01.2013.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E689B" w:rsidRPr="00F0642E" w:rsidRDefault="00DE681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 xml:space="preserve">Крагујевац, </w:t>
            </w:r>
            <w:r w:rsidR="003E689B" w:rsidRPr="00F0642E">
              <w:rPr>
                <w:rFonts w:ascii="Cambria" w:hAnsi="Cambria"/>
                <w:sz w:val="20"/>
                <w:szCs w:val="20"/>
              </w:rPr>
              <w:t xml:space="preserve">Солинска </w:t>
            </w:r>
            <w:r w:rsidRPr="00F0642E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2070" w:type="dxa"/>
            <w:vAlign w:val="center"/>
          </w:tcPr>
          <w:p w:rsidR="003E689B" w:rsidRPr="00F0642E" w:rsidRDefault="00DE681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Оља Каматовић</w:t>
            </w:r>
          </w:p>
          <w:p w:rsidR="00DE6817" w:rsidRPr="00F0642E" w:rsidRDefault="00DE681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034/305-460</w:t>
            </w:r>
          </w:p>
        </w:tc>
      </w:tr>
      <w:tr w:rsidR="003E689B" w:rsidRPr="00F0642E" w:rsidTr="003E689B">
        <w:tc>
          <w:tcPr>
            <w:tcW w:w="0" w:type="auto"/>
            <w:vAlign w:val="center"/>
          </w:tcPr>
          <w:p w:rsidR="009905FD" w:rsidRPr="00F0642E" w:rsidRDefault="009905FD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 xml:space="preserve">Assema d.o.o. 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01-1/3362</w:t>
            </w:r>
          </w:p>
          <w:p w:rsidR="00087E97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15.10.2014.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Крагујевац, Милоја Павловића 9/9б</w:t>
            </w:r>
          </w:p>
        </w:tc>
        <w:tc>
          <w:tcPr>
            <w:tcW w:w="2070" w:type="dxa"/>
            <w:vAlign w:val="center"/>
          </w:tcPr>
          <w:p w:rsidR="009905FD" w:rsidRPr="00F0642E" w:rsidRDefault="00087E9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Горан Андрић</w:t>
            </w:r>
          </w:p>
          <w:p w:rsidR="00087E97" w:rsidRPr="00F0642E" w:rsidRDefault="00087E9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034/500</w:t>
            </w:r>
            <w:r w:rsidR="003E689B" w:rsidRPr="00F0642E">
              <w:rPr>
                <w:rFonts w:ascii="Cambria" w:eastAsia="MS Mincho" w:hAnsi="Cambria"/>
                <w:sz w:val="20"/>
                <w:szCs w:val="20"/>
              </w:rPr>
              <w:t>-</w:t>
            </w:r>
            <w:r w:rsidRPr="00F0642E">
              <w:rPr>
                <w:rFonts w:ascii="Cambria" w:eastAsia="MS Mincho" w:hAnsi="Cambria"/>
                <w:sz w:val="20"/>
                <w:szCs w:val="20"/>
              </w:rPr>
              <w:t>086</w:t>
            </w:r>
          </w:p>
        </w:tc>
      </w:tr>
      <w:tr w:rsidR="003E689B" w:rsidRPr="00F0642E" w:rsidTr="003E689B">
        <w:tc>
          <w:tcPr>
            <w:tcW w:w="0" w:type="auto"/>
            <w:vAlign w:val="center"/>
          </w:tcPr>
          <w:p w:rsidR="009905FD" w:rsidRPr="00F0642E" w:rsidRDefault="009905FD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ХК “Крушик“ а.д. Ваљево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01-1/4040</w:t>
            </w:r>
          </w:p>
          <w:p w:rsidR="00087E97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26.11.2014.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Ваљево, Владике Николаја 59</w:t>
            </w:r>
          </w:p>
        </w:tc>
        <w:tc>
          <w:tcPr>
            <w:tcW w:w="2070" w:type="dxa"/>
            <w:vAlign w:val="center"/>
          </w:tcPr>
          <w:p w:rsidR="009905FD" w:rsidRPr="00F0642E" w:rsidRDefault="00087E9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Младен Петковић</w:t>
            </w:r>
          </w:p>
          <w:p w:rsidR="00087E97" w:rsidRPr="00F0642E" w:rsidRDefault="00087E9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014/221</w:t>
            </w:r>
            <w:r w:rsidR="003E689B" w:rsidRPr="00F0642E">
              <w:rPr>
                <w:rFonts w:ascii="Cambria" w:eastAsia="MS Mincho" w:hAnsi="Cambria"/>
                <w:sz w:val="20"/>
                <w:szCs w:val="20"/>
              </w:rPr>
              <w:t>-</w:t>
            </w:r>
            <w:r w:rsidR="003554C0" w:rsidRPr="00F0642E">
              <w:rPr>
                <w:rFonts w:ascii="Cambria" w:eastAsia="MS Mincho" w:hAnsi="Cambria"/>
                <w:sz w:val="20"/>
                <w:szCs w:val="20"/>
              </w:rPr>
              <w:t>121</w:t>
            </w:r>
          </w:p>
        </w:tc>
      </w:tr>
      <w:tr w:rsidR="003E689B" w:rsidRPr="00F0642E" w:rsidTr="003E689B">
        <w:tc>
          <w:tcPr>
            <w:tcW w:w="0" w:type="auto"/>
            <w:vAlign w:val="center"/>
          </w:tcPr>
          <w:p w:rsidR="009905FD" w:rsidRPr="00F0642E" w:rsidRDefault="009905FD" w:rsidP="009905F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444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0" w:type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 xml:space="preserve">Трасинг д.о.о. 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01-1/247</w:t>
            </w:r>
          </w:p>
          <w:p w:rsidR="00087E97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26.1.2015.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905FD" w:rsidRPr="00F0642E" w:rsidRDefault="00087E97" w:rsidP="009905FD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F0642E">
              <w:rPr>
                <w:rFonts w:ascii="Cambria" w:hAnsi="Cambria"/>
                <w:sz w:val="20"/>
                <w:szCs w:val="20"/>
              </w:rPr>
              <w:t>Сталаћ, Војводе Путника 1</w:t>
            </w:r>
          </w:p>
        </w:tc>
        <w:tc>
          <w:tcPr>
            <w:tcW w:w="2070" w:type="dxa"/>
            <w:vAlign w:val="center"/>
          </w:tcPr>
          <w:p w:rsidR="009905FD" w:rsidRPr="00F0642E" w:rsidRDefault="00087E97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Владислав Весић</w:t>
            </w:r>
          </w:p>
          <w:p w:rsidR="003554C0" w:rsidRPr="00F0642E" w:rsidRDefault="003E689B" w:rsidP="003E689B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</w:rPr>
            </w:pPr>
            <w:r w:rsidRPr="00F0642E">
              <w:rPr>
                <w:rFonts w:ascii="Cambria" w:eastAsia="MS Mincho" w:hAnsi="Cambria"/>
                <w:sz w:val="20"/>
                <w:szCs w:val="20"/>
              </w:rPr>
              <w:t>037/806-</w:t>
            </w:r>
            <w:r w:rsidR="003554C0" w:rsidRPr="00F0642E">
              <w:rPr>
                <w:rFonts w:ascii="Cambria" w:eastAsia="MS Mincho" w:hAnsi="Cambria"/>
                <w:sz w:val="20"/>
                <w:szCs w:val="20"/>
              </w:rPr>
              <w:t>590</w:t>
            </w:r>
          </w:p>
        </w:tc>
      </w:tr>
      <w:tr w:rsidR="008968EC" w:rsidRPr="00F0642E" w:rsidTr="009905FD">
        <w:tc>
          <w:tcPr>
            <w:tcW w:w="0" w:type="auto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968EC" w:rsidRPr="00F0642E" w:rsidRDefault="008968EC" w:rsidP="009905FD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0642E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F0642E">
              <w:rPr>
                <w:rFonts w:ascii="Cambria" w:eastAsia="MS Mincho" w:hAnsi="Cambria"/>
                <w:sz w:val="20"/>
                <w:szCs w:val="20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:rsidR="004F33F8" w:rsidRPr="00F0642E" w:rsidRDefault="004F33F8">
      <w:pPr>
        <w:rPr>
          <w:rFonts w:ascii="Cambria" w:hAnsi="Cambria"/>
        </w:rPr>
      </w:pPr>
    </w:p>
    <w:sectPr w:rsidR="004F33F8" w:rsidRPr="00F0642E" w:rsidSect="009905FD">
      <w:pgSz w:w="11907" w:h="16840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21D5F"/>
    <w:multiLevelType w:val="hybridMultilevel"/>
    <w:tmpl w:val="F8301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968EC"/>
    <w:rsid w:val="00015030"/>
    <w:rsid w:val="00087E97"/>
    <w:rsid w:val="002D0395"/>
    <w:rsid w:val="003554C0"/>
    <w:rsid w:val="003E689B"/>
    <w:rsid w:val="00417996"/>
    <w:rsid w:val="004F33F8"/>
    <w:rsid w:val="00570DB6"/>
    <w:rsid w:val="00633D3E"/>
    <w:rsid w:val="00846C98"/>
    <w:rsid w:val="008968EC"/>
    <w:rsid w:val="00944527"/>
    <w:rsid w:val="009905FD"/>
    <w:rsid w:val="00AC7FBF"/>
    <w:rsid w:val="00CB6F97"/>
    <w:rsid w:val="00D04B87"/>
    <w:rsid w:val="00DE6817"/>
    <w:rsid w:val="00F0642E"/>
    <w:rsid w:val="00FD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8EC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B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05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5FD"/>
    <w:rPr>
      <w:rFonts w:ascii="Segoe UI" w:eastAsia="Calibri" w:hAnsi="Segoe UI" w:cs="Segoe UI"/>
      <w:sz w:val="18"/>
      <w:szCs w:val="18"/>
      <w:lang w:val="uz-Cyrl-UZ" w:eastAsia="en-US"/>
    </w:rPr>
  </w:style>
  <w:style w:type="character" w:customStyle="1" w:styleId="apple-converted-space">
    <w:name w:val="apple-converted-space"/>
    <w:basedOn w:val="DefaultParagraphFont"/>
    <w:rsid w:val="00355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3</cp:revision>
  <dcterms:created xsi:type="dcterms:W3CDTF">2015-04-25T10:55:00Z</dcterms:created>
  <dcterms:modified xsi:type="dcterms:W3CDTF">2015-04-26T17:27:00Z</dcterms:modified>
</cp:coreProperties>
</file>