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477" w:rsidRDefault="009D1D46" w:rsidP="00BC5BCF">
      <w:pPr>
        <w:spacing w:line="360" w:lineRule="auto"/>
        <w:jc w:val="both"/>
        <w:rPr>
          <w:lang w:val="sr-Cyrl-CS"/>
        </w:rPr>
      </w:pPr>
      <w:r>
        <w:rPr>
          <w:lang w:val="sr-Cyrl-CS"/>
        </w:rPr>
        <w:t xml:space="preserve">Датум: </w:t>
      </w:r>
      <w:r w:rsidR="001637EC">
        <w:rPr>
          <w:lang w:val="sr-Cyrl-CS"/>
        </w:rPr>
        <w:t>09.11.2023.</w:t>
      </w:r>
    </w:p>
    <w:p w:rsidR="009D1D46" w:rsidRPr="001637EC" w:rsidRDefault="009D1D46" w:rsidP="00BC5BCF">
      <w:pPr>
        <w:spacing w:line="360" w:lineRule="auto"/>
        <w:jc w:val="both"/>
        <w:rPr>
          <w:lang w:val="sr-Latn-RS"/>
        </w:rPr>
      </w:pPr>
      <w:r>
        <w:rPr>
          <w:lang w:val="sr-Cyrl-CS"/>
        </w:rPr>
        <w:t>Број: 01-1/</w:t>
      </w:r>
      <w:r w:rsidR="001637EC">
        <w:rPr>
          <w:lang w:val="sr-Latn-RS"/>
        </w:rPr>
        <w:t>4371</w:t>
      </w:r>
    </w:p>
    <w:p w:rsidR="009D1D46" w:rsidRPr="008C0088" w:rsidRDefault="009D1D46" w:rsidP="00BC5BCF">
      <w:pPr>
        <w:spacing w:line="360" w:lineRule="auto"/>
        <w:jc w:val="both"/>
        <w:rPr>
          <w:lang w:val="sr-Cyrl-CS"/>
        </w:rPr>
      </w:pPr>
    </w:p>
    <w:p w:rsidR="00BC5BCF" w:rsidRPr="008C0088" w:rsidRDefault="00BC5BCF" w:rsidP="00BC5BCF">
      <w:pPr>
        <w:spacing w:line="360" w:lineRule="auto"/>
        <w:jc w:val="both"/>
        <w:rPr>
          <w:lang w:val="sr-Cyrl-CS"/>
        </w:rPr>
      </w:pPr>
      <w:r w:rsidRPr="008C0088">
        <w:rPr>
          <w:lang w:val="sr-Cyrl-CS"/>
        </w:rPr>
        <w:t xml:space="preserve">На основу члана </w:t>
      </w:r>
      <w:r w:rsidR="00805576">
        <w:rPr>
          <w:lang w:val="sr-Cyrl-CS"/>
        </w:rPr>
        <w:t>27</w:t>
      </w:r>
      <w:r w:rsidRPr="008C0088">
        <w:rPr>
          <w:lang w:val="sr-Cyrl-CS"/>
        </w:rPr>
        <w:t>.</w:t>
      </w:r>
      <w:r w:rsidR="00805576">
        <w:rPr>
          <w:lang w:val="sr-Cyrl-CS"/>
        </w:rPr>
        <w:t>, став 1</w:t>
      </w:r>
      <w:r w:rsidRPr="008C0088">
        <w:rPr>
          <w:lang w:val="sr-Cyrl-CS"/>
        </w:rPr>
        <w:t xml:space="preserve"> </w:t>
      </w:r>
      <w:r w:rsidR="00805576">
        <w:rPr>
          <w:lang w:val="sr-Cyrl-CS"/>
        </w:rPr>
        <w:t xml:space="preserve">Закона о јавним набавкама на основу кога се одредбе Закона о јавним набавкама не примењују </w:t>
      </w:r>
      <w:r w:rsidR="00805576">
        <w:rPr>
          <w:rFonts w:eastAsia="TimesNewRomanPSMT"/>
          <w:lang w:val="sr-Cyrl-CS"/>
        </w:rPr>
        <w:t>(„Сл. гласник РС” бр. 91/2019</w:t>
      </w:r>
      <w:r w:rsidRPr="008C0088">
        <w:rPr>
          <w:lang w:val="sr-Cyrl-CS"/>
        </w:rPr>
        <w:t>)</w:t>
      </w:r>
      <w:r w:rsidR="00805576">
        <w:rPr>
          <w:lang w:val="sr-Cyrl-CS"/>
        </w:rPr>
        <w:t>, а због обезбеђивања основних начела јавних набавки</w:t>
      </w:r>
      <w:r w:rsidR="009D1D46">
        <w:rPr>
          <w:lang w:val="sr-Cyrl-CS"/>
        </w:rPr>
        <w:t xml:space="preserve"> и закључења уговора</w:t>
      </w:r>
      <w:r w:rsidR="00805576">
        <w:rPr>
          <w:lang w:val="sr-Cyrl-CS"/>
        </w:rPr>
        <w:t xml:space="preserve">, </w:t>
      </w:r>
      <w:r w:rsidRPr="008C0088">
        <w:rPr>
          <w:lang w:val="sr-Cyrl-CS"/>
        </w:rPr>
        <w:t xml:space="preserve"> Факултет инжењерских наука Универзитета у Крагујевцу, дана </w:t>
      </w:r>
      <w:r w:rsidR="001637EC">
        <w:rPr>
          <w:b/>
          <w:lang w:val="sr-Cyrl-RS"/>
        </w:rPr>
        <w:t>09.11.2023</w:t>
      </w:r>
      <w:r w:rsidRPr="008C0088">
        <w:rPr>
          <w:lang w:val="sr-Cyrl-CS"/>
        </w:rPr>
        <w:t>. објављује:</w:t>
      </w:r>
    </w:p>
    <w:p w:rsidR="00BC5BCF" w:rsidRPr="008C0088" w:rsidRDefault="00BC5BCF" w:rsidP="00BC5BCF">
      <w:pPr>
        <w:spacing w:line="360" w:lineRule="auto"/>
        <w:jc w:val="center"/>
        <w:rPr>
          <w:b/>
          <w:sz w:val="28"/>
          <w:szCs w:val="28"/>
          <w:lang w:val="sr-Cyrl-CS"/>
        </w:rPr>
      </w:pPr>
    </w:p>
    <w:p w:rsidR="00BC5BCF" w:rsidRDefault="00BC5BCF" w:rsidP="00BC5BCF">
      <w:pPr>
        <w:spacing w:line="360" w:lineRule="auto"/>
        <w:jc w:val="center"/>
        <w:rPr>
          <w:b/>
          <w:sz w:val="30"/>
          <w:szCs w:val="30"/>
          <w:lang w:val="sr-Cyrl-CS"/>
        </w:rPr>
      </w:pPr>
      <w:r w:rsidRPr="008C0088">
        <w:rPr>
          <w:b/>
          <w:sz w:val="30"/>
          <w:szCs w:val="30"/>
          <w:lang w:val="sr-Cyrl-CS"/>
        </w:rPr>
        <w:t>ПОЗИВ ЗА ПОДНОШЕЊЕ ПОНУДА</w:t>
      </w:r>
    </w:p>
    <w:p w:rsidR="00CA6AAB" w:rsidRPr="008C0088" w:rsidRDefault="00CA6AAB" w:rsidP="00BC5BCF">
      <w:pPr>
        <w:spacing w:line="360" w:lineRule="auto"/>
        <w:jc w:val="center"/>
        <w:rPr>
          <w:b/>
          <w:sz w:val="30"/>
          <w:szCs w:val="30"/>
          <w:lang w:val="sr-Cyrl-CS"/>
        </w:rPr>
      </w:pPr>
    </w:p>
    <w:p w:rsidR="00BC5BCF" w:rsidRPr="008C0088" w:rsidRDefault="00BC5BCF" w:rsidP="00E12500">
      <w:pPr>
        <w:spacing w:line="276" w:lineRule="auto"/>
        <w:rPr>
          <w:b/>
          <w:lang w:val="sr-Cyrl-CS"/>
        </w:rPr>
      </w:pPr>
    </w:p>
    <w:p w:rsidR="00BC5BCF" w:rsidRPr="008C0088" w:rsidRDefault="00BC5BCF" w:rsidP="00E12500">
      <w:pPr>
        <w:pStyle w:val="ListParagraph"/>
        <w:numPr>
          <w:ilvl w:val="0"/>
          <w:numId w:val="1"/>
        </w:numPr>
        <w:spacing w:line="276" w:lineRule="auto"/>
        <w:rPr>
          <w:lang w:val="sr-Cyrl-CS"/>
        </w:rPr>
      </w:pPr>
      <w:r w:rsidRPr="008C0088">
        <w:rPr>
          <w:b/>
          <w:lang w:val="sr-Cyrl-CS"/>
        </w:rPr>
        <w:t>Назив наручиоца</w:t>
      </w:r>
      <w:r w:rsidRPr="008C0088">
        <w:rPr>
          <w:lang w:val="sr-Cyrl-CS"/>
        </w:rPr>
        <w:t>: Факултет инжењерских наука Универзитета у Крагујевцу</w:t>
      </w:r>
    </w:p>
    <w:p w:rsidR="00BC5BCF" w:rsidRPr="008C0088" w:rsidRDefault="00BC5BCF" w:rsidP="00E12500">
      <w:pPr>
        <w:pStyle w:val="ListParagraph"/>
        <w:spacing w:line="276" w:lineRule="auto"/>
        <w:rPr>
          <w:lang w:val="sr-Cyrl-CS"/>
        </w:rPr>
      </w:pPr>
    </w:p>
    <w:p w:rsidR="00BC5BCF" w:rsidRPr="008C0088" w:rsidRDefault="00BC5BCF" w:rsidP="00E12500">
      <w:pPr>
        <w:pStyle w:val="ListParagraph"/>
        <w:numPr>
          <w:ilvl w:val="0"/>
          <w:numId w:val="1"/>
        </w:numPr>
        <w:spacing w:line="276" w:lineRule="auto"/>
        <w:rPr>
          <w:lang w:val="sr-Cyrl-CS"/>
        </w:rPr>
      </w:pPr>
      <w:r w:rsidRPr="008C0088">
        <w:rPr>
          <w:b/>
          <w:lang w:val="sr-Cyrl-CS"/>
        </w:rPr>
        <w:t>Адреса наручиоца</w:t>
      </w:r>
      <w:r w:rsidRPr="008C0088">
        <w:rPr>
          <w:lang w:val="sr-Cyrl-CS"/>
        </w:rPr>
        <w:t>: Сестре Јањић бр. 6, 34000 Крагујевац</w:t>
      </w:r>
    </w:p>
    <w:p w:rsidR="00BC5BCF" w:rsidRPr="008C0088" w:rsidRDefault="00BC5BCF" w:rsidP="00E12500">
      <w:pPr>
        <w:spacing w:line="276" w:lineRule="auto"/>
        <w:rPr>
          <w:lang w:val="sr-Cyrl-CS"/>
        </w:rPr>
      </w:pPr>
    </w:p>
    <w:p w:rsidR="00BC5BCF" w:rsidRPr="008C0088" w:rsidRDefault="00BC5BCF" w:rsidP="00E12500">
      <w:pPr>
        <w:pStyle w:val="ListParagraph"/>
        <w:numPr>
          <w:ilvl w:val="0"/>
          <w:numId w:val="1"/>
        </w:numPr>
        <w:spacing w:line="276" w:lineRule="auto"/>
        <w:rPr>
          <w:lang w:val="sr-Cyrl-CS"/>
        </w:rPr>
      </w:pPr>
      <w:r w:rsidRPr="008C0088">
        <w:rPr>
          <w:b/>
          <w:lang w:val="sr-Cyrl-CS"/>
        </w:rPr>
        <w:t>Интернет страница наручиоца</w:t>
      </w:r>
      <w:r w:rsidRPr="008C0088">
        <w:rPr>
          <w:lang w:val="sr-Cyrl-CS"/>
        </w:rPr>
        <w:t>: http://www.</w:t>
      </w:r>
      <w:r w:rsidR="00805576">
        <w:t>fink</w:t>
      </w:r>
      <w:r w:rsidRPr="008C0088">
        <w:rPr>
          <w:lang w:val="sr-Cyrl-CS"/>
        </w:rPr>
        <w:t xml:space="preserve">.rs/ </w:t>
      </w:r>
    </w:p>
    <w:p w:rsidR="00E922FC" w:rsidRPr="00805576" w:rsidRDefault="00E922FC" w:rsidP="00805576">
      <w:pPr>
        <w:rPr>
          <w:b/>
        </w:rPr>
      </w:pPr>
    </w:p>
    <w:p w:rsidR="008C0088" w:rsidRPr="008C0088" w:rsidRDefault="00BC5BCF" w:rsidP="008C0088">
      <w:pPr>
        <w:pStyle w:val="ListParagraph"/>
        <w:numPr>
          <w:ilvl w:val="0"/>
          <w:numId w:val="1"/>
        </w:numPr>
        <w:spacing w:line="276" w:lineRule="auto"/>
        <w:rPr>
          <w:lang w:val="sr-Cyrl-CS"/>
        </w:rPr>
      </w:pPr>
      <w:r w:rsidRPr="008C0088">
        <w:rPr>
          <w:b/>
          <w:lang w:val="sr-Cyrl-CS"/>
        </w:rPr>
        <w:t>Опис предмета јавне набавке</w:t>
      </w:r>
      <w:r w:rsidRPr="008C0088">
        <w:rPr>
          <w:lang w:val="sr-Cyrl-CS"/>
        </w:rPr>
        <w:t xml:space="preserve">: </w:t>
      </w:r>
      <w:r w:rsidR="00E922FC" w:rsidRPr="008C0088">
        <w:rPr>
          <w:szCs w:val="22"/>
          <w:lang w:val="sr-Cyrl-CS"/>
        </w:rPr>
        <w:t xml:space="preserve">Предмет набавке је набавка добара – </w:t>
      </w:r>
      <w:r w:rsidR="00246C60">
        <w:t>репрезентација</w:t>
      </w:r>
    </w:p>
    <w:p w:rsidR="008C0088" w:rsidRPr="008C0088" w:rsidRDefault="008C0088" w:rsidP="008C0088">
      <w:pPr>
        <w:pStyle w:val="ListParagraph"/>
        <w:rPr>
          <w:lang w:val="sr-Cyrl-CS"/>
        </w:rPr>
      </w:pPr>
    </w:p>
    <w:p w:rsidR="00E922FC" w:rsidRPr="00805576" w:rsidRDefault="00BC5BCF" w:rsidP="00E12500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CS"/>
        </w:rPr>
      </w:pPr>
      <w:r w:rsidRPr="008C0088">
        <w:rPr>
          <w:b/>
          <w:lang w:val="sr-Cyrl-CS"/>
        </w:rPr>
        <w:t>Критеријум за доделу уговора</w:t>
      </w:r>
      <w:r w:rsidRPr="008C0088">
        <w:rPr>
          <w:lang w:val="sr-Cyrl-CS"/>
        </w:rPr>
        <w:t>: "најнижа понуђена цена"</w:t>
      </w:r>
    </w:p>
    <w:p w:rsidR="00BC5BCF" w:rsidRPr="008C0088" w:rsidRDefault="00BC5BCF" w:rsidP="00E12500">
      <w:pPr>
        <w:spacing w:line="276" w:lineRule="auto"/>
        <w:jc w:val="both"/>
        <w:rPr>
          <w:sz w:val="16"/>
          <w:szCs w:val="16"/>
          <w:lang w:val="sr-Cyrl-CS"/>
        </w:rPr>
      </w:pPr>
    </w:p>
    <w:p w:rsidR="00BC5BCF" w:rsidRPr="008C0088" w:rsidRDefault="00BC5BCF" w:rsidP="00E12500">
      <w:pPr>
        <w:pStyle w:val="ListParagraph"/>
        <w:numPr>
          <w:ilvl w:val="0"/>
          <w:numId w:val="1"/>
        </w:numPr>
        <w:spacing w:line="276" w:lineRule="auto"/>
        <w:jc w:val="both"/>
        <w:rPr>
          <w:b/>
          <w:sz w:val="16"/>
          <w:szCs w:val="16"/>
          <w:lang w:val="sr-Cyrl-CS"/>
        </w:rPr>
      </w:pPr>
      <w:r w:rsidRPr="008C0088">
        <w:rPr>
          <w:b/>
          <w:lang w:val="sr-Cyrl-CS"/>
        </w:rPr>
        <w:t xml:space="preserve">Начин подношења </w:t>
      </w:r>
      <w:r w:rsidR="008C0088" w:rsidRPr="008C0088">
        <w:rPr>
          <w:b/>
          <w:lang w:val="sr-Cyrl-CS"/>
        </w:rPr>
        <w:t>понуда</w:t>
      </w:r>
      <w:r w:rsidRPr="008C0088">
        <w:rPr>
          <w:b/>
          <w:lang w:val="sr-Cyrl-CS"/>
        </w:rPr>
        <w:t xml:space="preserve"> и рок за подношење </w:t>
      </w:r>
      <w:r w:rsidR="008C0088" w:rsidRPr="008C0088">
        <w:rPr>
          <w:b/>
          <w:lang w:val="sr-Cyrl-CS"/>
        </w:rPr>
        <w:t>понуда</w:t>
      </w:r>
      <w:r w:rsidRPr="008C0088">
        <w:rPr>
          <w:lang w:val="sr-Cyrl-CS"/>
        </w:rPr>
        <w:t>:. Благовременим ће се сматрати све понуде које</w:t>
      </w:r>
      <w:r w:rsidR="0070017C">
        <w:rPr>
          <w:lang w:val="sr-Cyrl-CS"/>
        </w:rPr>
        <w:t xml:space="preserve"> стигну на</w:t>
      </w:r>
      <w:r w:rsidR="00BA7DF5">
        <w:rPr>
          <w:lang w:val="sr-Cyrl-CS"/>
        </w:rPr>
        <w:t xml:space="preserve"> маил</w:t>
      </w:r>
      <w:r w:rsidR="0070017C">
        <w:rPr>
          <w:lang w:val="sr-Cyrl-CS"/>
        </w:rPr>
        <w:t xml:space="preserve"> адресу наручиоца</w:t>
      </w:r>
      <w:r w:rsidR="003A6D24">
        <w:t xml:space="preserve"> </w:t>
      </w:r>
      <w:r w:rsidR="003A6D24">
        <w:rPr>
          <w:lang w:val="sr-Cyrl-RS"/>
        </w:rPr>
        <w:t>уз напомену понуда за репрезентацију</w:t>
      </w:r>
      <w:r w:rsidR="00BA7DF5">
        <w:rPr>
          <w:lang w:val="sr-Cyrl-CS"/>
        </w:rPr>
        <w:t xml:space="preserve"> (</w:t>
      </w:r>
      <w:r w:rsidR="001637EC">
        <w:rPr>
          <w:rStyle w:val="Hyperlink"/>
          <w:color w:val="auto"/>
          <w:lang w:val="sr-Cyrl-CS"/>
        </w:rPr>
        <w:fldChar w:fldCharType="begin"/>
      </w:r>
      <w:r w:rsidR="001637EC">
        <w:rPr>
          <w:rStyle w:val="Hyperlink"/>
          <w:color w:val="auto"/>
          <w:lang w:val="sr-Cyrl-CS"/>
        </w:rPr>
        <w:instrText xml:space="preserve"> HYPERLINK "mailto:marija.brkic@fink.rs" </w:instrText>
      </w:r>
      <w:r w:rsidR="001637EC">
        <w:rPr>
          <w:rStyle w:val="Hyperlink"/>
          <w:color w:val="auto"/>
          <w:lang w:val="sr-Cyrl-CS"/>
        </w:rPr>
        <w:fldChar w:fldCharType="separate"/>
      </w:r>
      <w:r w:rsidR="00BB50F9">
        <w:rPr>
          <w:rStyle w:val="Hyperlink"/>
          <w:color w:val="auto"/>
          <w:lang w:val="sr-Latn-RS"/>
        </w:rPr>
        <w:t>kristina.petrovic</w:t>
      </w:r>
      <w:r w:rsidR="00BA7DF5" w:rsidRPr="00805576">
        <w:rPr>
          <w:rStyle w:val="Hyperlink"/>
          <w:color w:val="auto"/>
          <w:lang w:val="sr-Cyrl-CS"/>
        </w:rPr>
        <w:t>@fink.rs</w:t>
      </w:r>
      <w:r w:rsidR="001637EC">
        <w:rPr>
          <w:rStyle w:val="Hyperlink"/>
          <w:color w:val="auto"/>
          <w:lang w:val="sr-Cyrl-CS"/>
        </w:rPr>
        <w:fldChar w:fldCharType="end"/>
      </w:r>
      <w:r w:rsidR="00BA7DF5">
        <w:rPr>
          <w:lang w:val="sr-Cyrl-RS"/>
        </w:rPr>
        <w:t>)</w:t>
      </w:r>
      <w:r w:rsidR="0070017C">
        <w:rPr>
          <w:lang w:val="sr-Cyrl-CS"/>
        </w:rPr>
        <w:t xml:space="preserve"> до </w:t>
      </w:r>
      <w:r w:rsidR="001637EC" w:rsidRPr="00BB50F9">
        <w:rPr>
          <w:b/>
          <w:lang w:val="sr-Latn-RS"/>
        </w:rPr>
        <w:t>1</w:t>
      </w:r>
      <w:r w:rsidR="00E5599B">
        <w:rPr>
          <w:b/>
          <w:lang w:val="sr-Latn-RS"/>
        </w:rPr>
        <w:t>7</w:t>
      </w:r>
      <w:r w:rsidR="001637EC">
        <w:rPr>
          <w:b/>
          <w:lang w:val="sr-Cyrl-RS"/>
        </w:rPr>
        <w:t>.11.2023</w:t>
      </w:r>
      <w:r w:rsidRPr="008C0088">
        <w:rPr>
          <w:b/>
          <w:lang w:val="sr-Cyrl-CS"/>
        </w:rPr>
        <w:t xml:space="preserve">. године до </w:t>
      </w:r>
      <w:r w:rsidR="00BA7DF5">
        <w:rPr>
          <w:b/>
          <w:lang w:val="sr-Cyrl-CS"/>
        </w:rPr>
        <w:t>12.00</w:t>
      </w:r>
      <w:r w:rsidRPr="008C0088">
        <w:rPr>
          <w:b/>
          <w:lang w:val="sr-Cyrl-CS"/>
        </w:rPr>
        <w:t xml:space="preserve"> часова. </w:t>
      </w:r>
    </w:p>
    <w:p w:rsidR="00BC5BCF" w:rsidRPr="008C0088" w:rsidRDefault="00BC5BCF" w:rsidP="00E12500">
      <w:pPr>
        <w:pStyle w:val="ListParagraph"/>
        <w:spacing w:line="276" w:lineRule="auto"/>
        <w:jc w:val="both"/>
        <w:rPr>
          <w:sz w:val="16"/>
          <w:szCs w:val="16"/>
          <w:lang w:val="sr-Cyrl-CS"/>
        </w:rPr>
      </w:pPr>
    </w:p>
    <w:p w:rsidR="00BC5BCF" w:rsidRPr="008C0088" w:rsidRDefault="00BC5BCF" w:rsidP="00E12500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CS"/>
        </w:rPr>
      </w:pPr>
      <w:r w:rsidRPr="008C0088">
        <w:rPr>
          <w:lang w:val="sr-Cyrl-CS"/>
        </w:rPr>
        <w:t xml:space="preserve">Понуде се подносе на адресу наручиоца у запечаћеној коверти, са назнаком на омотници </w:t>
      </w:r>
      <w:r w:rsidR="0002692F" w:rsidRPr="008C0088">
        <w:rPr>
          <w:lang w:val="sr-Cyrl-CS"/>
        </w:rPr>
        <w:t xml:space="preserve">- </w:t>
      </w:r>
      <w:r w:rsidR="0002692F" w:rsidRPr="008C0088">
        <w:rPr>
          <w:b/>
          <w:lang w:val="sr-Cyrl-CS"/>
        </w:rPr>
        <w:t xml:space="preserve">Понуда за набавку </w:t>
      </w:r>
      <w:r w:rsidR="00E12500" w:rsidRPr="008C0088">
        <w:rPr>
          <w:b/>
          <w:lang w:val="sr-Cyrl-CS"/>
        </w:rPr>
        <w:t>добара–</w:t>
      </w:r>
      <w:r w:rsidR="0002692F" w:rsidRPr="008C0088">
        <w:rPr>
          <w:b/>
          <w:lang w:val="sr-Cyrl-CS"/>
        </w:rPr>
        <w:t xml:space="preserve"> </w:t>
      </w:r>
      <w:r w:rsidR="00246C60">
        <w:rPr>
          <w:b/>
          <w:lang w:val="sr-Cyrl-CS"/>
        </w:rPr>
        <w:t>репрезентација</w:t>
      </w:r>
      <w:r w:rsidR="0002692F" w:rsidRPr="008C0088">
        <w:rPr>
          <w:b/>
          <w:lang w:val="sr-Cyrl-CS"/>
        </w:rPr>
        <w:t>.</w:t>
      </w:r>
      <w:r w:rsidRPr="008C0088">
        <w:rPr>
          <w:lang w:val="sr-Cyrl-CS"/>
        </w:rPr>
        <w:t xml:space="preserve"> На полеђини коверте обавезно навести назив, адресу и број телефона понуђача. Понуда се доставља на српском језику са ценама израженим у динарима.</w:t>
      </w:r>
    </w:p>
    <w:p w:rsidR="00BC5BCF" w:rsidRPr="008C0088" w:rsidRDefault="00BC5BCF" w:rsidP="00E12500">
      <w:pPr>
        <w:spacing w:line="276" w:lineRule="auto"/>
        <w:ind w:firstLine="60"/>
        <w:jc w:val="both"/>
        <w:rPr>
          <w:lang w:val="sr-Cyrl-CS"/>
        </w:rPr>
      </w:pPr>
    </w:p>
    <w:p w:rsidR="00BC5BCF" w:rsidRDefault="00BC5BCF" w:rsidP="00BC5BCF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CS"/>
        </w:rPr>
      </w:pPr>
      <w:r w:rsidRPr="00805576">
        <w:rPr>
          <w:b/>
          <w:lang w:val="sr-Cyrl-CS"/>
        </w:rPr>
        <w:t>Начин, место и време отварања понуда</w:t>
      </w:r>
      <w:r w:rsidRPr="00805576">
        <w:rPr>
          <w:lang w:val="sr-Cyrl-CS"/>
        </w:rPr>
        <w:t xml:space="preserve">: Јавно отварање понуда обавиће </w:t>
      </w:r>
      <w:r w:rsidR="00805576" w:rsidRPr="00805576">
        <w:rPr>
          <w:lang w:val="sr-Cyrl-CS"/>
        </w:rPr>
        <w:t xml:space="preserve">се </w:t>
      </w:r>
      <w:r w:rsidR="00E5599B">
        <w:rPr>
          <w:b/>
          <w:lang w:val="sr-Cyrl-RS"/>
        </w:rPr>
        <w:t>17</w:t>
      </w:r>
      <w:bookmarkStart w:id="0" w:name="_GoBack"/>
      <w:bookmarkEnd w:id="0"/>
      <w:r w:rsidR="001637EC">
        <w:rPr>
          <w:b/>
          <w:lang w:val="sr-Cyrl-RS"/>
        </w:rPr>
        <w:t>.11.2023.</w:t>
      </w:r>
      <w:r w:rsidRPr="00805576">
        <w:rPr>
          <w:b/>
          <w:lang w:val="sr-Cyrl-CS"/>
        </w:rPr>
        <w:t xml:space="preserve"> у </w:t>
      </w:r>
      <w:r w:rsidR="00BA7DF5">
        <w:rPr>
          <w:b/>
          <w:lang w:val="sr-Cyrl-CS"/>
        </w:rPr>
        <w:t>12.00</w:t>
      </w:r>
      <w:r w:rsidRPr="00805576">
        <w:rPr>
          <w:b/>
          <w:lang w:val="sr-Cyrl-CS"/>
        </w:rPr>
        <w:t xml:space="preserve"> часова</w:t>
      </w:r>
      <w:r w:rsidR="00BA7DF5">
        <w:rPr>
          <w:lang w:val="sr-Cyrl-CS"/>
        </w:rPr>
        <w:t xml:space="preserve"> у просторијама наручиоца Факултета.</w:t>
      </w:r>
    </w:p>
    <w:p w:rsidR="00805576" w:rsidRPr="00805576" w:rsidRDefault="00805576" w:rsidP="00805576">
      <w:pPr>
        <w:spacing w:line="276" w:lineRule="auto"/>
        <w:jc w:val="both"/>
        <w:rPr>
          <w:lang w:val="sr-Cyrl-CS"/>
        </w:rPr>
      </w:pPr>
    </w:p>
    <w:p w:rsidR="00E12500" w:rsidRDefault="007D7477" w:rsidP="00F62143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CS"/>
        </w:rPr>
      </w:pPr>
      <w:r w:rsidRPr="00805576">
        <w:rPr>
          <w:b/>
          <w:lang w:val="sr-Cyrl-CS"/>
        </w:rPr>
        <w:t>Лица задужена за к</w:t>
      </w:r>
      <w:r w:rsidR="00BC5BCF" w:rsidRPr="00805576">
        <w:rPr>
          <w:b/>
          <w:lang w:val="sr-Cyrl-CS"/>
        </w:rPr>
        <w:t>онтакт</w:t>
      </w:r>
      <w:r w:rsidR="00BC5BCF" w:rsidRPr="00805576">
        <w:rPr>
          <w:lang w:val="sr-Cyrl-CS"/>
        </w:rPr>
        <w:t xml:space="preserve">: </w:t>
      </w:r>
      <w:r w:rsidR="001637EC">
        <w:rPr>
          <w:lang w:val="sr-Cyrl-RS"/>
        </w:rPr>
        <w:t>Кристина Петровић</w:t>
      </w:r>
      <w:r w:rsidRPr="00805576">
        <w:rPr>
          <w:lang w:val="sr-Cyrl-CS"/>
        </w:rPr>
        <w:t>, тел. 034/3</w:t>
      </w:r>
      <w:r w:rsidR="001637EC">
        <w:rPr>
          <w:lang w:val="sr-Cyrl-CS"/>
        </w:rPr>
        <w:t>35</w:t>
      </w:r>
      <w:r w:rsidRPr="00805576">
        <w:rPr>
          <w:lang w:val="sr-Cyrl-CS"/>
        </w:rPr>
        <w:t>-</w:t>
      </w:r>
      <w:r w:rsidR="001637EC">
        <w:rPr>
          <w:lang w:val="sr-Cyrl-CS"/>
        </w:rPr>
        <w:t>990</w:t>
      </w:r>
      <w:r w:rsidRPr="00805576">
        <w:rPr>
          <w:lang w:val="sr-Cyrl-CS"/>
        </w:rPr>
        <w:t xml:space="preserve">, e-mail: </w:t>
      </w:r>
      <w:r w:rsidR="001637EC">
        <w:rPr>
          <w:rStyle w:val="Hyperlink"/>
          <w:color w:val="auto"/>
          <w:lang w:val="sr-Latn-RS"/>
        </w:rPr>
        <w:fldChar w:fldCharType="begin"/>
      </w:r>
      <w:r w:rsidR="001637EC">
        <w:rPr>
          <w:rStyle w:val="Hyperlink"/>
          <w:color w:val="auto"/>
          <w:lang w:val="sr-Latn-RS"/>
        </w:rPr>
        <w:instrText xml:space="preserve"> HYPERLINK "mailto:</w:instrText>
      </w:r>
      <w:r w:rsidR="001637EC" w:rsidRPr="001637EC">
        <w:rPr>
          <w:rStyle w:val="Hyperlink"/>
          <w:color w:val="auto"/>
          <w:lang w:val="sr-Latn-RS"/>
        </w:rPr>
        <w:instrText>kristina.petrovic</w:instrText>
      </w:r>
      <w:r w:rsidR="001637EC" w:rsidRPr="001637EC">
        <w:rPr>
          <w:rStyle w:val="Hyperlink"/>
          <w:color w:val="auto"/>
          <w:lang w:val="sr-Cyrl-CS"/>
        </w:rPr>
        <w:instrText>@fink.rs</w:instrText>
      </w:r>
      <w:r w:rsidR="001637EC">
        <w:rPr>
          <w:rStyle w:val="Hyperlink"/>
          <w:color w:val="auto"/>
          <w:lang w:val="sr-Latn-RS"/>
        </w:rPr>
        <w:instrText xml:space="preserve">" </w:instrText>
      </w:r>
      <w:r w:rsidR="001637EC">
        <w:rPr>
          <w:rStyle w:val="Hyperlink"/>
          <w:color w:val="auto"/>
          <w:lang w:val="sr-Latn-RS"/>
        </w:rPr>
        <w:fldChar w:fldCharType="separate"/>
      </w:r>
      <w:r w:rsidR="001637EC" w:rsidRPr="00242821">
        <w:rPr>
          <w:rStyle w:val="Hyperlink"/>
          <w:lang w:val="sr-Latn-RS"/>
        </w:rPr>
        <w:t>kristina.petrovic</w:t>
      </w:r>
      <w:r w:rsidR="001637EC" w:rsidRPr="00242821">
        <w:rPr>
          <w:rStyle w:val="Hyperlink"/>
          <w:lang w:val="sr-Cyrl-CS"/>
        </w:rPr>
        <w:t>@fink.rs</w:t>
      </w:r>
      <w:r w:rsidR="001637EC">
        <w:rPr>
          <w:rStyle w:val="Hyperlink"/>
          <w:color w:val="auto"/>
          <w:lang w:val="sr-Latn-RS"/>
        </w:rPr>
        <w:fldChar w:fldCharType="end"/>
      </w:r>
    </w:p>
    <w:p w:rsidR="00805576" w:rsidRPr="00805576" w:rsidRDefault="00805576" w:rsidP="00805576">
      <w:pPr>
        <w:pStyle w:val="ListParagraph"/>
        <w:rPr>
          <w:lang w:val="sr-Cyrl-CS"/>
        </w:rPr>
      </w:pPr>
    </w:p>
    <w:p w:rsidR="00805576" w:rsidRPr="00805576" w:rsidRDefault="00805576" w:rsidP="00F62143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r-Cyrl-CS"/>
        </w:rPr>
      </w:pPr>
      <w:r>
        <w:rPr>
          <w:lang w:val="sr-Cyrl-CS"/>
        </w:rPr>
        <w:t>О</w:t>
      </w:r>
      <w:r>
        <w:t>бразац структуре цене који треба попунити налази се у наставку позива</w:t>
      </w:r>
    </w:p>
    <w:p w:rsidR="00805576" w:rsidRPr="00BA7DF5" w:rsidRDefault="00805576" w:rsidP="00BA7DF5">
      <w:pPr>
        <w:spacing w:line="276" w:lineRule="auto"/>
        <w:jc w:val="both"/>
        <w:rPr>
          <w:lang w:val="sr-Cyrl-CS"/>
        </w:rPr>
        <w:sectPr w:rsidR="00805576" w:rsidRPr="00BA7DF5" w:rsidSect="00E12500">
          <w:headerReference w:type="default" r:id="rId8"/>
          <w:footerReference w:type="default" r:id="rId9"/>
          <w:pgSz w:w="12240" w:h="15840"/>
          <w:pgMar w:top="1134" w:right="1134" w:bottom="1134" w:left="1134" w:header="284" w:footer="40" w:gutter="0"/>
          <w:cols w:space="708"/>
          <w:docGrid w:linePitch="360"/>
        </w:sectPr>
      </w:pPr>
    </w:p>
    <w:p w:rsidR="00805576" w:rsidRDefault="00805576" w:rsidP="00805576">
      <w:pPr>
        <w:pStyle w:val="ListParagraph"/>
        <w:spacing w:line="276" w:lineRule="auto"/>
        <w:jc w:val="both"/>
        <w:rPr>
          <w:lang w:val="sr-Cyrl-CS"/>
        </w:rPr>
      </w:pPr>
      <w:r>
        <w:rPr>
          <w:lang w:val="sr-Cyrl-CS"/>
        </w:rPr>
        <w:lastRenderedPageBreak/>
        <w:t>Предмет набавке је репрезентација по следећој спецификацији:</w:t>
      </w:r>
    </w:p>
    <w:p w:rsidR="00805576" w:rsidRDefault="00805576" w:rsidP="00805576">
      <w:pPr>
        <w:pStyle w:val="ListParagraph"/>
        <w:spacing w:line="276" w:lineRule="auto"/>
        <w:jc w:val="both"/>
        <w:rPr>
          <w:lang w:val="sr-Cyrl-CS"/>
        </w:rPr>
      </w:pPr>
    </w:p>
    <w:tbl>
      <w:tblPr>
        <w:tblW w:w="15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5973"/>
        <w:gridCol w:w="2250"/>
        <w:gridCol w:w="1328"/>
        <w:gridCol w:w="1397"/>
        <w:gridCol w:w="1618"/>
        <w:gridCol w:w="1577"/>
      </w:tblGrid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  <w:hideMark/>
          </w:tcPr>
          <w:p w:rsidR="00805576" w:rsidRPr="00177744" w:rsidRDefault="00805576" w:rsidP="005E3380">
            <w:pPr>
              <w:jc w:val="center"/>
              <w:rPr>
                <w:b/>
                <w:bCs/>
              </w:rPr>
            </w:pPr>
            <w:proofErr w:type="spellStart"/>
            <w:r w:rsidRPr="00177744">
              <w:rPr>
                <w:b/>
                <w:bCs/>
              </w:rPr>
              <w:t>Ред</w:t>
            </w:r>
            <w:proofErr w:type="spellEnd"/>
            <w:r w:rsidRPr="00177744">
              <w:rPr>
                <w:b/>
                <w:bCs/>
              </w:rPr>
              <w:t>. бр.</w:t>
            </w:r>
          </w:p>
        </w:tc>
        <w:tc>
          <w:tcPr>
            <w:tcW w:w="5973" w:type="dxa"/>
            <w:shd w:val="clear" w:color="auto" w:fill="DBE5F1" w:themeFill="accent1" w:themeFillTint="33"/>
            <w:noWrap/>
            <w:vAlign w:val="center"/>
            <w:hideMark/>
          </w:tcPr>
          <w:p w:rsidR="00805576" w:rsidRPr="00177744" w:rsidRDefault="00805576" w:rsidP="005E3380">
            <w:pPr>
              <w:jc w:val="center"/>
              <w:rPr>
                <w:b/>
                <w:bCs/>
              </w:rPr>
            </w:pPr>
            <w:proofErr w:type="spellStart"/>
            <w:r w:rsidRPr="00177744">
              <w:rPr>
                <w:b/>
                <w:bCs/>
              </w:rPr>
              <w:t>Спецификација</w:t>
            </w:r>
            <w:proofErr w:type="spellEnd"/>
            <w:r w:rsidRPr="00177744">
              <w:rPr>
                <w:b/>
                <w:bCs/>
              </w:rPr>
              <w:t xml:space="preserve"> </w:t>
            </w:r>
          </w:p>
        </w:tc>
        <w:tc>
          <w:tcPr>
            <w:tcW w:w="2250" w:type="dxa"/>
            <w:shd w:val="clear" w:color="auto" w:fill="DBE5F1" w:themeFill="accent1" w:themeFillTint="33"/>
            <w:noWrap/>
            <w:vAlign w:val="center"/>
            <w:hideMark/>
          </w:tcPr>
          <w:p w:rsidR="00805576" w:rsidRPr="00177744" w:rsidRDefault="00805576" w:rsidP="005E3380">
            <w:pPr>
              <w:jc w:val="center"/>
              <w:rPr>
                <w:b/>
                <w:bCs/>
              </w:rPr>
            </w:pPr>
            <w:proofErr w:type="spellStart"/>
            <w:r w:rsidRPr="00177744">
              <w:rPr>
                <w:b/>
                <w:bCs/>
              </w:rPr>
              <w:t>Јединица</w:t>
            </w:r>
            <w:proofErr w:type="spellEnd"/>
            <w:r w:rsidRPr="00177744">
              <w:rPr>
                <w:b/>
                <w:bCs/>
              </w:rPr>
              <w:t xml:space="preserve"> </w:t>
            </w:r>
            <w:proofErr w:type="spellStart"/>
            <w:r w:rsidRPr="00177744">
              <w:rPr>
                <w:b/>
                <w:bCs/>
              </w:rPr>
              <w:t>мере</w:t>
            </w:r>
            <w:proofErr w:type="spellEnd"/>
          </w:p>
        </w:tc>
        <w:tc>
          <w:tcPr>
            <w:tcW w:w="1328" w:type="dxa"/>
            <w:shd w:val="clear" w:color="auto" w:fill="DBE5F1" w:themeFill="accent1" w:themeFillTint="33"/>
            <w:noWrap/>
            <w:vAlign w:val="center"/>
            <w:hideMark/>
          </w:tcPr>
          <w:p w:rsidR="00805576" w:rsidRPr="00177744" w:rsidRDefault="00805576" w:rsidP="005E3380">
            <w:pPr>
              <w:jc w:val="center"/>
              <w:rPr>
                <w:b/>
                <w:bCs/>
              </w:rPr>
            </w:pPr>
            <w:r w:rsidRPr="00177744">
              <w:rPr>
                <w:b/>
                <w:bCs/>
              </w:rPr>
              <w:t>Koличина</w:t>
            </w:r>
          </w:p>
        </w:tc>
        <w:tc>
          <w:tcPr>
            <w:tcW w:w="1397" w:type="dxa"/>
            <w:shd w:val="clear" w:color="auto" w:fill="DBE5F1" w:themeFill="accent1" w:themeFillTint="33"/>
            <w:vAlign w:val="center"/>
          </w:tcPr>
          <w:p w:rsidR="00805576" w:rsidRPr="00177744" w:rsidRDefault="00805576" w:rsidP="005E3380">
            <w:pPr>
              <w:jc w:val="center"/>
              <w:rPr>
                <w:b/>
                <w:bCs/>
              </w:rPr>
            </w:pPr>
            <w:proofErr w:type="spellStart"/>
            <w:r w:rsidRPr="00177744">
              <w:rPr>
                <w:b/>
                <w:bCs/>
              </w:rPr>
              <w:t>Цена</w:t>
            </w:r>
            <w:proofErr w:type="spellEnd"/>
            <w:r w:rsidRPr="00177744">
              <w:rPr>
                <w:b/>
                <w:bCs/>
              </w:rPr>
              <w:t xml:space="preserve"> </w:t>
            </w:r>
            <w:proofErr w:type="spellStart"/>
            <w:r w:rsidRPr="00177744">
              <w:rPr>
                <w:b/>
                <w:bCs/>
              </w:rPr>
              <w:t>по</w:t>
            </w:r>
            <w:proofErr w:type="spellEnd"/>
            <w:r w:rsidRPr="00177744">
              <w:rPr>
                <w:b/>
                <w:bCs/>
              </w:rPr>
              <w:t xml:space="preserve"> </w:t>
            </w:r>
            <w:proofErr w:type="spellStart"/>
            <w:r w:rsidRPr="00177744">
              <w:rPr>
                <w:b/>
                <w:bCs/>
              </w:rPr>
              <w:t>јед</w:t>
            </w:r>
            <w:proofErr w:type="spellEnd"/>
            <w:r w:rsidRPr="00177744">
              <w:rPr>
                <w:b/>
                <w:bCs/>
              </w:rPr>
              <w:t xml:space="preserve">. </w:t>
            </w:r>
            <w:proofErr w:type="spellStart"/>
            <w:r w:rsidRPr="00177744">
              <w:rPr>
                <w:b/>
                <w:bCs/>
              </w:rPr>
              <w:t>без</w:t>
            </w:r>
            <w:proofErr w:type="spellEnd"/>
            <w:r w:rsidRPr="00177744">
              <w:rPr>
                <w:b/>
                <w:bCs/>
              </w:rPr>
              <w:t xml:space="preserve"> ПДВ-а</w:t>
            </w:r>
          </w:p>
        </w:tc>
        <w:tc>
          <w:tcPr>
            <w:tcW w:w="1618" w:type="dxa"/>
            <w:vMerge w:val="restart"/>
            <w:shd w:val="clear" w:color="auto" w:fill="DBE5F1" w:themeFill="accent1" w:themeFillTint="33"/>
            <w:vAlign w:val="center"/>
          </w:tcPr>
          <w:p w:rsidR="00805576" w:rsidRPr="00177744" w:rsidRDefault="00805576" w:rsidP="005E3380">
            <w:pPr>
              <w:jc w:val="center"/>
              <w:rPr>
                <w:b/>
                <w:bCs/>
              </w:rPr>
            </w:pPr>
            <w:proofErr w:type="spellStart"/>
            <w:r w:rsidRPr="00177744">
              <w:rPr>
                <w:b/>
                <w:bCs/>
              </w:rPr>
              <w:t>Цена</w:t>
            </w:r>
            <w:proofErr w:type="spellEnd"/>
            <w:r w:rsidRPr="00177744">
              <w:rPr>
                <w:b/>
                <w:bCs/>
              </w:rPr>
              <w:t xml:space="preserve"> </w:t>
            </w:r>
            <w:proofErr w:type="spellStart"/>
            <w:r w:rsidRPr="00177744">
              <w:rPr>
                <w:b/>
                <w:bCs/>
              </w:rPr>
              <w:t>по</w:t>
            </w:r>
            <w:proofErr w:type="spellEnd"/>
            <w:r w:rsidRPr="00177744">
              <w:rPr>
                <w:b/>
                <w:bCs/>
              </w:rPr>
              <w:t xml:space="preserve"> </w:t>
            </w:r>
            <w:proofErr w:type="spellStart"/>
            <w:r w:rsidRPr="00177744">
              <w:rPr>
                <w:b/>
                <w:bCs/>
              </w:rPr>
              <w:t>јед</w:t>
            </w:r>
            <w:proofErr w:type="spellEnd"/>
            <w:r w:rsidRPr="00177744">
              <w:rPr>
                <w:b/>
                <w:bCs/>
              </w:rPr>
              <w:t xml:space="preserve">. </w:t>
            </w:r>
            <w:proofErr w:type="spellStart"/>
            <w:r w:rsidRPr="00177744">
              <w:rPr>
                <w:b/>
                <w:bCs/>
              </w:rPr>
              <w:t>са</w:t>
            </w:r>
            <w:proofErr w:type="spellEnd"/>
            <w:r w:rsidRPr="00177744">
              <w:rPr>
                <w:b/>
                <w:bCs/>
              </w:rPr>
              <w:t xml:space="preserve"> ПДВ-</w:t>
            </w:r>
            <w:proofErr w:type="spellStart"/>
            <w:r w:rsidRPr="00177744">
              <w:rPr>
                <w:b/>
                <w:bCs/>
              </w:rPr>
              <w:t>ом</w:t>
            </w:r>
            <w:proofErr w:type="spellEnd"/>
          </w:p>
        </w:tc>
        <w:tc>
          <w:tcPr>
            <w:tcW w:w="1577" w:type="dxa"/>
            <w:shd w:val="clear" w:color="auto" w:fill="DBE5F1" w:themeFill="accent1" w:themeFillTint="33"/>
            <w:vAlign w:val="center"/>
          </w:tcPr>
          <w:p w:rsidR="00805576" w:rsidRPr="00177744" w:rsidRDefault="00805576" w:rsidP="005E3380">
            <w:pPr>
              <w:jc w:val="center"/>
              <w:rPr>
                <w:b/>
                <w:bCs/>
              </w:rPr>
            </w:pPr>
            <w:proofErr w:type="spellStart"/>
            <w:r w:rsidRPr="00177744">
              <w:rPr>
                <w:b/>
                <w:bCs/>
              </w:rPr>
              <w:t>Укупна</w:t>
            </w:r>
            <w:proofErr w:type="spellEnd"/>
            <w:r w:rsidRPr="00177744">
              <w:rPr>
                <w:b/>
                <w:bCs/>
              </w:rPr>
              <w:t xml:space="preserve"> </w:t>
            </w:r>
            <w:proofErr w:type="spellStart"/>
            <w:r w:rsidRPr="00177744">
              <w:rPr>
                <w:b/>
                <w:bCs/>
              </w:rPr>
              <w:t>цена</w:t>
            </w:r>
            <w:proofErr w:type="spellEnd"/>
          </w:p>
          <w:p w:rsidR="00805576" w:rsidRPr="00177744" w:rsidRDefault="00805576" w:rsidP="005E3380">
            <w:pPr>
              <w:jc w:val="center"/>
              <w:rPr>
                <w:b/>
                <w:bCs/>
              </w:rPr>
            </w:pPr>
            <w:r w:rsidRPr="00177744">
              <w:rPr>
                <w:b/>
                <w:bCs/>
              </w:rPr>
              <w:t>(</w:t>
            </w:r>
            <w:proofErr w:type="spellStart"/>
            <w:r w:rsidRPr="00177744">
              <w:rPr>
                <w:b/>
                <w:bCs/>
              </w:rPr>
              <w:t>количина</w:t>
            </w:r>
            <w:proofErr w:type="spellEnd"/>
            <w:r w:rsidRPr="00177744">
              <w:rPr>
                <w:b/>
                <w:bCs/>
              </w:rPr>
              <w:t xml:space="preserve"> * </w:t>
            </w:r>
            <w:proofErr w:type="spellStart"/>
            <w:r w:rsidRPr="00177744">
              <w:rPr>
                <w:b/>
                <w:bCs/>
              </w:rPr>
              <w:t>цена</w:t>
            </w:r>
            <w:proofErr w:type="spellEnd"/>
            <w:r w:rsidRPr="00177744">
              <w:rPr>
                <w:b/>
                <w:bCs/>
              </w:rPr>
              <w:t xml:space="preserve"> </w:t>
            </w:r>
            <w:proofErr w:type="spellStart"/>
            <w:r w:rsidRPr="00177744">
              <w:rPr>
                <w:b/>
                <w:bCs/>
              </w:rPr>
              <w:t>по</w:t>
            </w:r>
            <w:proofErr w:type="spellEnd"/>
            <w:r w:rsidRPr="00177744">
              <w:rPr>
                <w:b/>
                <w:bCs/>
              </w:rPr>
              <w:t xml:space="preserve"> </w:t>
            </w:r>
            <w:proofErr w:type="spellStart"/>
            <w:r w:rsidRPr="00177744">
              <w:rPr>
                <w:b/>
                <w:bCs/>
              </w:rPr>
              <w:t>јед</w:t>
            </w:r>
            <w:proofErr w:type="spellEnd"/>
            <w:r w:rsidRPr="00177744">
              <w:rPr>
                <w:b/>
                <w:bCs/>
              </w:rPr>
              <w:t xml:space="preserve">. </w:t>
            </w:r>
            <w:proofErr w:type="spellStart"/>
            <w:r w:rsidRPr="00177744">
              <w:rPr>
                <w:b/>
                <w:bCs/>
              </w:rPr>
              <w:t>без</w:t>
            </w:r>
            <w:proofErr w:type="spellEnd"/>
            <w:r w:rsidRPr="00177744">
              <w:rPr>
                <w:b/>
                <w:bCs/>
              </w:rPr>
              <w:t xml:space="preserve"> ПДВ-а)</w:t>
            </w: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  <w:hideMark/>
          </w:tcPr>
          <w:p w:rsidR="00805576" w:rsidRPr="00177744" w:rsidRDefault="00805576" w:rsidP="005E3380">
            <w:pPr>
              <w:jc w:val="center"/>
              <w:rPr>
                <w:b/>
                <w:bCs/>
              </w:rPr>
            </w:pPr>
          </w:p>
        </w:tc>
        <w:tc>
          <w:tcPr>
            <w:tcW w:w="5973" w:type="dxa"/>
            <w:shd w:val="clear" w:color="auto" w:fill="DBE5F1" w:themeFill="accent1" w:themeFillTint="33"/>
            <w:noWrap/>
            <w:vAlign w:val="center"/>
            <w:hideMark/>
          </w:tcPr>
          <w:p w:rsidR="00805576" w:rsidRPr="00177744" w:rsidRDefault="00805576" w:rsidP="005E3380">
            <w:pPr>
              <w:jc w:val="center"/>
              <w:rPr>
                <w:b/>
                <w:bCs/>
              </w:rPr>
            </w:pPr>
          </w:p>
        </w:tc>
        <w:tc>
          <w:tcPr>
            <w:tcW w:w="2250" w:type="dxa"/>
            <w:shd w:val="clear" w:color="auto" w:fill="DBE5F1" w:themeFill="accent1" w:themeFillTint="33"/>
            <w:noWrap/>
            <w:vAlign w:val="center"/>
            <w:hideMark/>
          </w:tcPr>
          <w:p w:rsidR="00805576" w:rsidRPr="00177744" w:rsidRDefault="00805576" w:rsidP="005E3380">
            <w:pPr>
              <w:jc w:val="center"/>
              <w:rPr>
                <w:b/>
                <w:bCs/>
              </w:rPr>
            </w:pPr>
          </w:p>
        </w:tc>
        <w:tc>
          <w:tcPr>
            <w:tcW w:w="1328" w:type="dxa"/>
            <w:shd w:val="clear" w:color="auto" w:fill="DBE5F1" w:themeFill="accent1" w:themeFillTint="33"/>
            <w:noWrap/>
            <w:vAlign w:val="center"/>
            <w:hideMark/>
          </w:tcPr>
          <w:p w:rsidR="00805576" w:rsidRPr="00805576" w:rsidRDefault="00805576" w:rsidP="005E33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</w:p>
        </w:tc>
        <w:tc>
          <w:tcPr>
            <w:tcW w:w="1397" w:type="dxa"/>
            <w:shd w:val="clear" w:color="auto" w:fill="DBE5F1" w:themeFill="accent1" w:themeFillTint="33"/>
          </w:tcPr>
          <w:p w:rsidR="00805576" w:rsidRPr="00805576" w:rsidRDefault="00805576" w:rsidP="005E33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</w:t>
            </w:r>
          </w:p>
        </w:tc>
        <w:tc>
          <w:tcPr>
            <w:tcW w:w="1618" w:type="dxa"/>
            <w:vMerge/>
            <w:shd w:val="clear" w:color="auto" w:fill="DBE5F1" w:themeFill="accent1" w:themeFillTint="33"/>
          </w:tcPr>
          <w:p w:rsidR="00805576" w:rsidRPr="00177744" w:rsidRDefault="00805576" w:rsidP="005E3380">
            <w:pPr>
              <w:jc w:val="center"/>
              <w:rPr>
                <w:b/>
                <w:bCs/>
              </w:rPr>
            </w:pPr>
          </w:p>
        </w:tc>
        <w:tc>
          <w:tcPr>
            <w:tcW w:w="1577" w:type="dxa"/>
            <w:shd w:val="clear" w:color="auto" w:fill="DBE5F1" w:themeFill="accent1" w:themeFillTint="33"/>
          </w:tcPr>
          <w:p w:rsidR="00805576" w:rsidRPr="00805576" w:rsidRDefault="00805576" w:rsidP="005E33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А*Б</w:t>
            </w: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Минерална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газирана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вода</w:t>
            </w:r>
            <w:proofErr w:type="spellEnd"/>
            <w:r w:rsidRPr="00177744">
              <w:t xml:space="preserve"> – </w:t>
            </w:r>
            <w:proofErr w:type="spellStart"/>
            <w:r w:rsidRPr="00177744">
              <w:t>вода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Врњци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флаша</w:t>
            </w:r>
            <w:proofErr w:type="spellEnd"/>
            <w:r w:rsidRPr="00177744">
              <w:t xml:space="preserve"> 2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1637EC" w:rsidP="005E3380">
            <w:pPr>
              <w:jc w:val="center"/>
            </w:pPr>
            <w:r>
              <w:t>1</w:t>
            </w:r>
            <w:r w:rsidR="005E3380">
              <w:t>00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2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1637EC">
            <w:proofErr w:type="spellStart"/>
            <w:r w:rsidRPr="00177744">
              <w:t>Минерална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газирана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вода</w:t>
            </w:r>
            <w:proofErr w:type="spellEnd"/>
            <w:r w:rsidRPr="00177744">
              <w:t xml:space="preserve"> – </w:t>
            </w:r>
            <w:r w:rsidR="001637EC">
              <w:rPr>
                <w:lang w:val="sr-Cyrl-RS"/>
              </w:rPr>
              <w:t>вода Врњци</w:t>
            </w:r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ф</w:t>
            </w:r>
            <w:r w:rsidR="001637EC">
              <w:t>лаша</w:t>
            </w:r>
            <w:proofErr w:type="spellEnd"/>
            <w:r w:rsidR="001637EC">
              <w:t xml:space="preserve"> 0</w:t>
            </w:r>
            <w:r w:rsidRPr="00177744">
              <w:t>.5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5E3380" w:rsidP="005E3380">
            <w:pPr>
              <w:jc w:val="center"/>
            </w:pPr>
            <w:r>
              <w:t>2</w:t>
            </w:r>
            <w:r w:rsidR="00805576" w:rsidRPr="00177744">
              <w:t>00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3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Благо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газирана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вода</w:t>
            </w:r>
            <w:proofErr w:type="spellEnd"/>
            <w:r w:rsidRPr="00177744">
              <w:t xml:space="preserve"> </w:t>
            </w:r>
            <w:r w:rsidRPr="00177744">
              <w:rPr>
                <w:noProof/>
              </w:rPr>
              <w:t xml:space="preserve">MG Mivela </w:t>
            </w:r>
            <w:r w:rsidRPr="00177744">
              <w:t>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флаша</w:t>
            </w:r>
            <w:proofErr w:type="spellEnd"/>
            <w:r w:rsidRPr="00177744">
              <w:t xml:space="preserve"> 1.</w:t>
            </w:r>
            <w:r w:rsidR="005E3380">
              <w:t>35</w:t>
            </w:r>
            <w:r w:rsidRPr="00177744">
              <w:t xml:space="preserve">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737A7E" w:rsidRDefault="00737A7E" w:rsidP="005E338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4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1637EC">
            <w:proofErr w:type="spellStart"/>
            <w:r w:rsidRPr="00177744">
              <w:t>Минерална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негазирана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вода</w:t>
            </w:r>
            <w:proofErr w:type="spellEnd"/>
            <w:r w:rsidRPr="00177744">
              <w:t xml:space="preserve"> – </w:t>
            </w:r>
            <w:r w:rsidR="001637EC">
              <w:rPr>
                <w:lang w:val="sr-Cyrl-RS"/>
              </w:rPr>
              <w:t>Врњци</w:t>
            </w:r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ф</w:t>
            </w:r>
            <w:r w:rsidR="001637EC">
              <w:t>лаша</w:t>
            </w:r>
            <w:proofErr w:type="spellEnd"/>
            <w:r w:rsidR="001637EC">
              <w:t xml:space="preserve"> 1</w:t>
            </w:r>
            <w:r w:rsidRPr="00177744">
              <w:t xml:space="preserve">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200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5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1637EC">
            <w:proofErr w:type="spellStart"/>
            <w:r w:rsidRPr="00177744">
              <w:t>Минерална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негазирана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вода</w:t>
            </w:r>
            <w:proofErr w:type="spellEnd"/>
            <w:r w:rsidRPr="00177744">
              <w:t xml:space="preserve"> – </w:t>
            </w:r>
            <w:r w:rsidR="001637EC">
              <w:rPr>
                <w:lang w:val="sr-Cyrl-RS"/>
              </w:rPr>
              <w:t>Врњци</w:t>
            </w:r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флаша</w:t>
            </w:r>
            <w:proofErr w:type="spellEnd"/>
            <w:r w:rsidRPr="00177744">
              <w:t xml:space="preserve"> 0.5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737A7E" w:rsidRDefault="00737A7E" w:rsidP="005E338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500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6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1637EC">
            <w:proofErr w:type="spellStart"/>
            <w:r w:rsidRPr="00177744">
              <w:t>Минерална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газирана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вода</w:t>
            </w:r>
            <w:proofErr w:type="spellEnd"/>
            <w:r w:rsidRPr="00177744">
              <w:t xml:space="preserve"> </w:t>
            </w:r>
            <w:r w:rsidR="001637EC">
              <w:rPr>
                <w:lang w:val="sr-Cyrl-RS"/>
              </w:rPr>
              <w:t>Врњци</w:t>
            </w:r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ф</w:t>
            </w:r>
            <w:r w:rsidR="001637EC">
              <w:t>лаша</w:t>
            </w:r>
            <w:proofErr w:type="spellEnd"/>
            <w:r w:rsidR="001637EC">
              <w:t xml:space="preserve"> 1</w:t>
            </w:r>
            <w:r w:rsidRPr="00177744">
              <w:t xml:space="preserve">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1637EC" w:rsidP="005E3380">
            <w:pPr>
              <w:jc w:val="center"/>
            </w:pPr>
            <w:r>
              <w:t>20</w:t>
            </w:r>
            <w:r w:rsidR="005E3380">
              <w:t>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7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Минерална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негазирана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вода</w:t>
            </w:r>
            <w:proofErr w:type="spellEnd"/>
            <w:r w:rsidRPr="00177744">
              <w:t xml:space="preserve"> – </w:t>
            </w:r>
            <w:proofErr w:type="spellStart"/>
            <w:proofErr w:type="gramStart"/>
            <w:r w:rsidRPr="00177744">
              <w:t>Пролом</w:t>
            </w:r>
            <w:proofErr w:type="spellEnd"/>
            <w:r w:rsidRPr="00177744">
              <w:t xml:space="preserve">  и</w:t>
            </w:r>
            <w:proofErr w:type="gramEnd"/>
            <w:r w:rsidRPr="00177744">
              <w:t>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флаша</w:t>
            </w:r>
            <w:proofErr w:type="spellEnd"/>
            <w:r w:rsidRPr="00177744">
              <w:t xml:space="preserve"> 1.5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50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8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Минерална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негазирана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вода</w:t>
            </w:r>
            <w:proofErr w:type="spellEnd"/>
            <w:r w:rsidRPr="00177744">
              <w:t xml:space="preserve"> – </w:t>
            </w:r>
            <w:proofErr w:type="spellStart"/>
            <w:proofErr w:type="gramStart"/>
            <w:r w:rsidRPr="00177744">
              <w:t>Пролом</w:t>
            </w:r>
            <w:proofErr w:type="spellEnd"/>
            <w:r w:rsidRPr="00177744">
              <w:t xml:space="preserve">  и</w:t>
            </w:r>
            <w:proofErr w:type="gramEnd"/>
            <w:r w:rsidRPr="00177744">
              <w:t>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флаша</w:t>
            </w:r>
            <w:proofErr w:type="spellEnd"/>
            <w:r w:rsidRPr="00177744">
              <w:t xml:space="preserve"> 0.5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9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1637EC" w:rsidP="005E3380">
            <w:r>
              <w:rPr>
                <w:lang w:val="sr-Latn-RS"/>
              </w:rPr>
              <w:t xml:space="preserve">Coca cola </w:t>
            </w:r>
            <w:r w:rsidR="00805576" w:rsidRPr="00177744">
              <w:t>и/</w:t>
            </w:r>
            <w:proofErr w:type="spellStart"/>
            <w:r w:rsidR="00805576" w:rsidRPr="00177744">
              <w:t>или</w:t>
            </w:r>
            <w:proofErr w:type="spellEnd"/>
            <w:r w:rsidR="00805576" w:rsidRPr="00177744">
              <w:t xml:space="preserve"> </w:t>
            </w:r>
            <w:proofErr w:type="spellStart"/>
            <w:r w:rsidR="00805576" w:rsidRPr="00177744">
              <w:t>екв</w:t>
            </w:r>
            <w:proofErr w:type="spellEnd"/>
            <w:r w:rsidR="00805576"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1637EC" w:rsidP="005E3380">
            <w:r>
              <w:rPr>
                <w:lang w:val="sr-Cyrl-RS"/>
              </w:rPr>
              <w:t xml:space="preserve">флаша </w:t>
            </w:r>
            <w:r>
              <w:t>0.5</w:t>
            </w:r>
            <w:r w:rsidR="00805576" w:rsidRPr="00177744">
              <w:t xml:space="preserve">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r w:rsidRPr="00177744">
              <w:t>Coca cola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флаша</w:t>
            </w:r>
            <w:proofErr w:type="spellEnd"/>
            <w:r w:rsidRPr="00177744">
              <w:t xml:space="preserve"> 1.25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737A7E" w:rsidRDefault="00737A7E" w:rsidP="005E338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100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737A7E" w:rsidRPr="00177744" w:rsidTr="001637EC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737A7E" w:rsidRPr="00177744" w:rsidRDefault="00737A7E" w:rsidP="00737A7E">
            <w:pPr>
              <w:jc w:val="center"/>
            </w:pPr>
            <w:r w:rsidRPr="00177744">
              <w:t>11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737A7E" w:rsidRPr="00177744" w:rsidRDefault="00737A7E" w:rsidP="00737A7E">
            <w:r w:rsidRPr="00177744">
              <w:t>Fanta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737A7E" w:rsidRPr="00177744" w:rsidRDefault="00737A7E" w:rsidP="00737A7E">
            <w:proofErr w:type="spellStart"/>
            <w:r w:rsidRPr="00177744">
              <w:t>флаша</w:t>
            </w:r>
            <w:proofErr w:type="spellEnd"/>
            <w:r w:rsidRPr="00177744">
              <w:t xml:space="preserve"> 1.25 л</w:t>
            </w:r>
          </w:p>
        </w:tc>
        <w:tc>
          <w:tcPr>
            <w:tcW w:w="1328" w:type="dxa"/>
            <w:shd w:val="clear" w:color="auto" w:fill="auto"/>
            <w:noWrap/>
          </w:tcPr>
          <w:p w:rsidR="00737A7E" w:rsidRDefault="00737A7E" w:rsidP="00737A7E">
            <w:pPr>
              <w:jc w:val="center"/>
            </w:pPr>
            <w:r w:rsidRPr="006929A1">
              <w:rPr>
                <w:lang w:val="sr-Cyrl-RS"/>
              </w:rPr>
              <w:t>100</w:t>
            </w:r>
          </w:p>
        </w:tc>
        <w:tc>
          <w:tcPr>
            <w:tcW w:w="1397" w:type="dxa"/>
          </w:tcPr>
          <w:p w:rsidR="00737A7E" w:rsidRPr="00177744" w:rsidRDefault="00737A7E" w:rsidP="00737A7E">
            <w:pPr>
              <w:jc w:val="center"/>
            </w:pPr>
          </w:p>
        </w:tc>
        <w:tc>
          <w:tcPr>
            <w:tcW w:w="1618" w:type="dxa"/>
          </w:tcPr>
          <w:p w:rsidR="00737A7E" w:rsidRPr="00177744" w:rsidRDefault="00737A7E" w:rsidP="00737A7E">
            <w:pPr>
              <w:jc w:val="center"/>
            </w:pPr>
          </w:p>
        </w:tc>
        <w:tc>
          <w:tcPr>
            <w:tcW w:w="1577" w:type="dxa"/>
          </w:tcPr>
          <w:p w:rsidR="00737A7E" w:rsidRPr="00177744" w:rsidRDefault="00737A7E" w:rsidP="00737A7E">
            <w:pPr>
              <w:jc w:val="center"/>
            </w:pPr>
          </w:p>
        </w:tc>
      </w:tr>
      <w:tr w:rsidR="00737A7E" w:rsidRPr="00177744" w:rsidTr="001637EC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737A7E" w:rsidRPr="00177744" w:rsidRDefault="00737A7E" w:rsidP="00737A7E">
            <w:pPr>
              <w:jc w:val="center"/>
            </w:pPr>
            <w:r w:rsidRPr="00177744">
              <w:t>12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737A7E" w:rsidRPr="00177744" w:rsidRDefault="001637EC" w:rsidP="00737A7E">
            <w:r>
              <w:rPr>
                <w:lang w:val="sr-Latn-RS"/>
              </w:rPr>
              <w:t xml:space="preserve">Fanta </w:t>
            </w:r>
            <w:r w:rsidR="00737A7E" w:rsidRPr="00177744">
              <w:t>и/</w:t>
            </w:r>
            <w:proofErr w:type="spellStart"/>
            <w:r w:rsidR="00737A7E" w:rsidRPr="00177744">
              <w:t>или</w:t>
            </w:r>
            <w:proofErr w:type="spellEnd"/>
            <w:r w:rsidR="00737A7E" w:rsidRPr="00177744">
              <w:t xml:space="preserve"> </w:t>
            </w:r>
            <w:proofErr w:type="spellStart"/>
            <w:r w:rsidR="00737A7E" w:rsidRPr="00177744">
              <w:t>екв</w:t>
            </w:r>
            <w:proofErr w:type="spellEnd"/>
            <w:r w:rsidR="00737A7E"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737A7E" w:rsidRPr="00177744" w:rsidRDefault="001637EC" w:rsidP="00737A7E">
            <w:proofErr w:type="spellStart"/>
            <w:r>
              <w:t>флаша</w:t>
            </w:r>
            <w:proofErr w:type="spellEnd"/>
            <w:r>
              <w:t xml:space="preserve"> 0</w:t>
            </w:r>
            <w:r w:rsidR="00737A7E" w:rsidRPr="00177744">
              <w:t>.5 л</w:t>
            </w:r>
          </w:p>
        </w:tc>
        <w:tc>
          <w:tcPr>
            <w:tcW w:w="1328" w:type="dxa"/>
            <w:shd w:val="clear" w:color="auto" w:fill="auto"/>
            <w:noWrap/>
          </w:tcPr>
          <w:p w:rsidR="00737A7E" w:rsidRDefault="00737A7E" w:rsidP="00737A7E">
            <w:pPr>
              <w:jc w:val="center"/>
            </w:pPr>
            <w:r w:rsidRPr="006929A1">
              <w:rPr>
                <w:lang w:val="sr-Cyrl-RS"/>
              </w:rPr>
              <w:t>100</w:t>
            </w:r>
          </w:p>
        </w:tc>
        <w:tc>
          <w:tcPr>
            <w:tcW w:w="1397" w:type="dxa"/>
          </w:tcPr>
          <w:p w:rsidR="00737A7E" w:rsidRPr="00177744" w:rsidRDefault="00737A7E" w:rsidP="00737A7E">
            <w:pPr>
              <w:jc w:val="center"/>
            </w:pPr>
          </w:p>
        </w:tc>
        <w:tc>
          <w:tcPr>
            <w:tcW w:w="1618" w:type="dxa"/>
          </w:tcPr>
          <w:p w:rsidR="00737A7E" w:rsidRPr="00177744" w:rsidRDefault="00737A7E" w:rsidP="00737A7E">
            <w:pPr>
              <w:jc w:val="center"/>
            </w:pPr>
          </w:p>
        </w:tc>
        <w:tc>
          <w:tcPr>
            <w:tcW w:w="1577" w:type="dxa"/>
          </w:tcPr>
          <w:p w:rsidR="00737A7E" w:rsidRPr="00177744" w:rsidRDefault="00737A7E" w:rsidP="00737A7E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13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Сок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јабука</w:t>
            </w:r>
            <w:proofErr w:type="spellEnd"/>
            <w:r w:rsidRPr="00177744">
              <w:t xml:space="preserve"> Nectar family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FFFFFF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тетра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пак</w:t>
            </w:r>
            <w:proofErr w:type="spellEnd"/>
            <w:r w:rsidRPr="00177744">
              <w:t xml:space="preserve"> 1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5E3380" w:rsidP="005E3380">
            <w:pPr>
              <w:jc w:val="center"/>
            </w:pPr>
            <w:r>
              <w:t>100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5E3380" w:rsidRPr="00177744" w:rsidTr="005E3380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5E3380" w:rsidRPr="00177744" w:rsidRDefault="005E3380" w:rsidP="005E3380">
            <w:pPr>
              <w:jc w:val="center"/>
            </w:pPr>
            <w:r w:rsidRPr="00177744">
              <w:t>14</w:t>
            </w:r>
          </w:p>
        </w:tc>
        <w:tc>
          <w:tcPr>
            <w:tcW w:w="5973" w:type="dxa"/>
            <w:shd w:val="clear" w:color="auto" w:fill="auto"/>
            <w:noWrap/>
          </w:tcPr>
          <w:p w:rsidR="005E3380" w:rsidRPr="00177744" w:rsidRDefault="005E3380" w:rsidP="005E3380">
            <w:proofErr w:type="spellStart"/>
            <w:r w:rsidRPr="00177744">
              <w:t>Сок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поморанџа</w:t>
            </w:r>
            <w:proofErr w:type="spellEnd"/>
            <w:r w:rsidRPr="00177744">
              <w:t xml:space="preserve"> Nectar family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FFFFFF"/>
            <w:noWrap/>
          </w:tcPr>
          <w:p w:rsidR="005E3380" w:rsidRPr="00177744" w:rsidRDefault="005E3380" w:rsidP="005E3380">
            <w:proofErr w:type="spellStart"/>
            <w:r w:rsidRPr="00177744">
              <w:t>тетра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пак</w:t>
            </w:r>
            <w:proofErr w:type="spellEnd"/>
            <w:r w:rsidRPr="00177744">
              <w:t xml:space="preserve"> 1 л</w:t>
            </w:r>
          </w:p>
        </w:tc>
        <w:tc>
          <w:tcPr>
            <w:tcW w:w="1328" w:type="dxa"/>
            <w:shd w:val="clear" w:color="auto" w:fill="auto"/>
            <w:noWrap/>
          </w:tcPr>
          <w:p w:rsidR="005E3380" w:rsidRDefault="005E3380" w:rsidP="005E3380">
            <w:pPr>
              <w:jc w:val="center"/>
            </w:pPr>
            <w:r w:rsidRPr="00A04352">
              <w:t>100</w:t>
            </w:r>
          </w:p>
        </w:tc>
        <w:tc>
          <w:tcPr>
            <w:tcW w:w="1397" w:type="dxa"/>
          </w:tcPr>
          <w:p w:rsidR="005E3380" w:rsidRPr="00177744" w:rsidRDefault="005E3380" w:rsidP="005E3380">
            <w:pPr>
              <w:jc w:val="center"/>
            </w:pPr>
          </w:p>
        </w:tc>
        <w:tc>
          <w:tcPr>
            <w:tcW w:w="1618" w:type="dxa"/>
          </w:tcPr>
          <w:p w:rsidR="005E3380" w:rsidRPr="00177744" w:rsidRDefault="005E3380" w:rsidP="005E3380">
            <w:pPr>
              <w:jc w:val="center"/>
            </w:pPr>
          </w:p>
        </w:tc>
        <w:tc>
          <w:tcPr>
            <w:tcW w:w="1577" w:type="dxa"/>
          </w:tcPr>
          <w:p w:rsidR="005E3380" w:rsidRPr="00177744" w:rsidRDefault="005E3380" w:rsidP="005E3380">
            <w:pPr>
              <w:jc w:val="center"/>
            </w:pPr>
          </w:p>
        </w:tc>
      </w:tr>
      <w:tr w:rsidR="005E3380" w:rsidRPr="00177744" w:rsidTr="005E3380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5E3380" w:rsidRPr="00177744" w:rsidRDefault="005E3380" w:rsidP="005E3380">
            <w:pPr>
              <w:jc w:val="center"/>
            </w:pPr>
            <w:r w:rsidRPr="00177744">
              <w:t>15</w:t>
            </w:r>
          </w:p>
        </w:tc>
        <w:tc>
          <w:tcPr>
            <w:tcW w:w="5973" w:type="dxa"/>
            <w:shd w:val="clear" w:color="auto" w:fill="auto"/>
            <w:noWrap/>
          </w:tcPr>
          <w:p w:rsidR="005E3380" w:rsidRPr="00177744" w:rsidRDefault="005E3380" w:rsidP="005E3380">
            <w:proofErr w:type="spellStart"/>
            <w:r w:rsidRPr="00177744">
              <w:t>Сок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бресква</w:t>
            </w:r>
            <w:proofErr w:type="spellEnd"/>
            <w:r w:rsidRPr="00177744">
              <w:t xml:space="preserve"> Nectar family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FFFFFF"/>
            <w:noWrap/>
          </w:tcPr>
          <w:p w:rsidR="005E3380" w:rsidRPr="00177744" w:rsidRDefault="005E3380" w:rsidP="005E3380">
            <w:proofErr w:type="spellStart"/>
            <w:r w:rsidRPr="00177744">
              <w:t>тетра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пак</w:t>
            </w:r>
            <w:proofErr w:type="spellEnd"/>
            <w:r w:rsidRPr="00177744">
              <w:t xml:space="preserve"> 1 л</w:t>
            </w:r>
          </w:p>
        </w:tc>
        <w:tc>
          <w:tcPr>
            <w:tcW w:w="1328" w:type="dxa"/>
            <w:shd w:val="clear" w:color="auto" w:fill="auto"/>
            <w:noWrap/>
          </w:tcPr>
          <w:p w:rsidR="005E3380" w:rsidRDefault="005E3380" w:rsidP="005E3380">
            <w:pPr>
              <w:jc w:val="center"/>
            </w:pPr>
            <w:r w:rsidRPr="00A04352">
              <w:t>100</w:t>
            </w:r>
          </w:p>
        </w:tc>
        <w:tc>
          <w:tcPr>
            <w:tcW w:w="1397" w:type="dxa"/>
          </w:tcPr>
          <w:p w:rsidR="005E3380" w:rsidRPr="00177744" w:rsidRDefault="005E3380" w:rsidP="005E3380">
            <w:pPr>
              <w:jc w:val="center"/>
            </w:pPr>
          </w:p>
        </w:tc>
        <w:tc>
          <w:tcPr>
            <w:tcW w:w="1618" w:type="dxa"/>
          </w:tcPr>
          <w:p w:rsidR="005E3380" w:rsidRPr="00177744" w:rsidRDefault="005E3380" w:rsidP="005E3380">
            <w:pPr>
              <w:jc w:val="center"/>
            </w:pPr>
          </w:p>
        </w:tc>
        <w:tc>
          <w:tcPr>
            <w:tcW w:w="1577" w:type="dxa"/>
          </w:tcPr>
          <w:p w:rsidR="005E3380" w:rsidRPr="00177744" w:rsidRDefault="005E3380" w:rsidP="005E3380">
            <w:pPr>
              <w:jc w:val="center"/>
            </w:pPr>
          </w:p>
        </w:tc>
      </w:tr>
      <w:tr w:rsidR="005E3380" w:rsidRPr="00177744" w:rsidTr="005E3380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5E3380" w:rsidRPr="00177744" w:rsidRDefault="005E3380" w:rsidP="005E3380">
            <w:pPr>
              <w:jc w:val="center"/>
            </w:pPr>
            <w:r w:rsidRPr="00177744">
              <w:t>16</w:t>
            </w:r>
          </w:p>
        </w:tc>
        <w:tc>
          <w:tcPr>
            <w:tcW w:w="5973" w:type="dxa"/>
            <w:shd w:val="clear" w:color="auto" w:fill="auto"/>
            <w:noWrap/>
          </w:tcPr>
          <w:p w:rsidR="005E3380" w:rsidRPr="00177744" w:rsidRDefault="005E3380" w:rsidP="005E3380">
            <w:proofErr w:type="spellStart"/>
            <w:r w:rsidRPr="00177744">
              <w:t>Сок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вишња</w:t>
            </w:r>
            <w:proofErr w:type="spellEnd"/>
            <w:r w:rsidRPr="00177744">
              <w:t xml:space="preserve"> Nectar family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</w:tcPr>
          <w:p w:rsidR="005E3380" w:rsidRPr="00177744" w:rsidRDefault="005E3380" w:rsidP="005E3380">
            <w:proofErr w:type="spellStart"/>
            <w:r w:rsidRPr="00177744">
              <w:t>тетра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пак</w:t>
            </w:r>
            <w:proofErr w:type="spellEnd"/>
            <w:r w:rsidRPr="00177744">
              <w:t xml:space="preserve"> 1 л</w:t>
            </w:r>
          </w:p>
        </w:tc>
        <w:tc>
          <w:tcPr>
            <w:tcW w:w="1328" w:type="dxa"/>
            <w:shd w:val="clear" w:color="auto" w:fill="auto"/>
            <w:noWrap/>
          </w:tcPr>
          <w:p w:rsidR="005E3380" w:rsidRDefault="005E3380" w:rsidP="005E3380">
            <w:pPr>
              <w:jc w:val="center"/>
            </w:pPr>
            <w:r w:rsidRPr="00A04352">
              <w:t>100</w:t>
            </w:r>
          </w:p>
        </w:tc>
        <w:tc>
          <w:tcPr>
            <w:tcW w:w="1397" w:type="dxa"/>
          </w:tcPr>
          <w:p w:rsidR="005E3380" w:rsidRPr="00177744" w:rsidRDefault="005E3380" w:rsidP="005E3380">
            <w:pPr>
              <w:jc w:val="center"/>
            </w:pPr>
          </w:p>
        </w:tc>
        <w:tc>
          <w:tcPr>
            <w:tcW w:w="1618" w:type="dxa"/>
          </w:tcPr>
          <w:p w:rsidR="005E3380" w:rsidRPr="00177744" w:rsidRDefault="005E3380" w:rsidP="005E3380">
            <w:pPr>
              <w:jc w:val="center"/>
            </w:pPr>
          </w:p>
        </w:tc>
        <w:tc>
          <w:tcPr>
            <w:tcW w:w="1577" w:type="dxa"/>
          </w:tcPr>
          <w:p w:rsidR="005E3380" w:rsidRPr="00177744" w:rsidRDefault="005E3380" w:rsidP="005E3380">
            <w:pPr>
              <w:jc w:val="center"/>
            </w:pPr>
          </w:p>
        </w:tc>
      </w:tr>
      <w:tr w:rsidR="005E3380" w:rsidRPr="00177744" w:rsidTr="005E3380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5E3380" w:rsidRPr="00177744" w:rsidRDefault="005E3380" w:rsidP="005E3380">
            <w:pPr>
              <w:jc w:val="center"/>
            </w:pPr>
            <w:r w:rsidRPr="00177744">
              <w:t>17</w:t>
            </w:r>
          </w:p>
        </w:tc>
        <w:tc>
          <w:tcPr>
            <w:tcW w:w="5973" w:type="dxa"/>
            <w:shd w:val="clear" w:color="auto" w:fill="auto"/>
            <w:noWrap/>
          </w:tcPr>
          <w:p w:rsidR="005E3380" w:rsidRPr="00177744" w:rsidRDefault="005E3380" w:rsidP="005E3380">
            <w:proofErr w:type="spellStart"/>
            <w:r w:rsidRPr="00177744">
              <w:t>Сок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боровница</w:t>
            </w:r>
            <w:proofErr w:type="spellEnd"/>
            <w:r w:rsidRPr="00177744">
              <w:t xml:space="preserve"> Nectar family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</w:tcPr>
          <w:p w:rsidR="005E3380" w:rsidRPr="00177744" w:rsidRDefault="005E3380" w:rsidP="005E3380">
            <w:proofErr w:type="spellStart"/>
            <w:r w:rsidRPr="00177744">
              <w:t>тетра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пак</w:t>
            </w:r>
            <w:proofErr w:type="spellEnd"/>
            <w:r w:rsidRPr="00177744">
              <w:t xml:space="preserve"> 1 л</w:t>
            </w:r>
          </w:p>
        </w:tc>
        <w:tc>
          <w:tcPr>
            <w:tcW w:w="1328" w:type="dxa"/>
            <w:shd w:val="clear" w:color="auto" w:fill="auto"/>
            <w:noWrap/>
          </w:tcPr>
          <w:p w:rsidR="005E3380" w:rsidRDefault="005E3380" w:rsidP="005E3380">
            <w:pPr>
              <w:jc w:val="center"/>
            </w:pPr>
            <w:r w:rsidRPr="00A04352">
              <w:t>100</w:t>
            </w:r>
          </w:p>
        </w:tc>
        <w:tc>
          <w:tcPr>
            <w:tcW w:w="1397" w:type="dxa"/>
          </w:tcPr>
          <w:p w:rsidR="005E3380" w:rsidRPr="00177744" w:rsidRDefault="005E3380" w:rsidP="005E3380">
            <w:pPr>
              <w:jc w:val="center"/>
            </w:pPr>
          </w:p>
        </w:tc>
        <w:tc>
          <w:tcPr>
            <w:tcW w:w="1618" w:type="dxa"/>
          </w:tcPr>
          <w:p w:rsidR="005E3380" w:rsidRPr="00177744" w:rsidRDefault="005E3380" w:rsidP="005E3380">
            <w:pPr>
              <w:jc w:val="center"/>
            </w:pPr>
          </w:p>
        </w:tc>
        <w:tc>
          <w:tcPr>
            <w:tcW w:w="1577" w:type="dxa"/>
          </w:tcPr>
          <w:p w:rsidR="005E3380" w:rsidRPr="00177744" w:rsidRDefault="005E3380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18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Млеко</w:t>
            </w:r>
            <w:proofErr w:type="spellEnd"/>
            <w:r w:rsidRPr="00177744">
              <w:t xml:space="preserve">  </w:t>
            </w:r>
            <w:proofErr w:type="spellStart"/>
            <w:r w:rsidRPr="00177744">
              <w:t>за</w:t>
            </w:r>
            <w:proofErr w:type="spellEnd"/>
            <w:proofErr w:type="gramEnd"/>
            <w:r w:rsidRPr="00177744">
              <w:t xml:space="preserve"> </w:t>
            </w:r>
            <w:proofErr w:type="spellStart"/>
            <w:r w:rsidRPr="00177744">
              <w:t>кафу</w:t>
            </w:r>
            <w:proofErr w:type="spellEnd"/>
            <w:r w:rsidRPr="00177744">
              <w:t xml:space="preserve"> – </w:t>
            </w:r>
            <w:proofErr w:type="spellStart"/>
            <w:r w:rsidRPr="00177744">
              <w:t>додатак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за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кафу</w:t>
            </w:r>
            <w:proofErr w:type="spellEnd"/>
            <w:r w:rsidRPr="00177744">
              <w:t xml:space="preserve"> – </w:t>
            </w:r>
            <w:proofErr w:type="spellStart"/>
            <w:r w:rsidRPr="00177744">
              <w:t>caffe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sahne</w:t>
            </w:r>
            <w:proofErr w:type="spellEnd"/>
            <w:r w:rsidRPr="00177744">
              <w:t xml:space="preserve"> 10x10 </w:t>
            </w:r>
            <w:proofErr w:type="spellStart"/>
            <w:r w:rsidRPr="00177744">
              <w:t>гр</w:t>
            </w:r>
            <w:proofErr w:type="spellEnd"/>
            <w:r w:rsidRPr="00177744">
              <w:t xml:space="preserve">. </w:t>
            </w:r>
            <w:proofErr w:type="spellStart"/>
            <w:r w:rsidRPr="00177744">
              <w:t>zott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1/10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737A7E" w:rsidP="005E3380">
            <w:pPr>
              <w:jc w:val="center"/>
            </w:pPr>
            <w:r>
              <w:rPr>
                <w:lang w:val="sr-Cyrl-RS"/>
              </w:rPr>
              <w:t>1</w:t>
            </w:r>
            <w:r w:rsidR="00805576" w:rsidRPr="00177744">
              <w:t>00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19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Млеко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стер</w:t>
            </w:r>
            <w:proofErr w:type="spellEnd"/>
            <w:r w:rsidRPr="00177744">
              <w:t xml:space="preserve">. 2.8% </w:t>
            </w:r>
            <w:proofErr w:type="spellStart"/>
            <w:r w:rsidRPr="00177744">
              <w:t>мм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Моја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кравица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тетра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пак</w:t>
            </w:r>
            <w:proofErr w:type="spellEnd"/>
            <w:r w:rsidRPr="00177744">
              <w:t xml:space="preserve"> 1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>
              <w:t>75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20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Кафа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млевена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Гранд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арома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кеса</w:t>
            </w:r>
            <w:proofErr w:type="spellEnd"/>
            <w:r w:rsidRPr="00177744">
              <w:t xml:space="preserve"> 200 </w:t>
            </w:r>
            <w:proofErr w:type="spellStart"/>
            <w:r w:rsidRPr="00177744">
              <w:t>гр</w:t>
            </w:r>
            <w:proofErr w:type="spellEnd"/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>
              <w:t>2</w:t>
            </w:r>
            <w:r w:rsidR="005E3380">
              <w:t>0</w:t>
            </w:r>
            <w:r>
              <w:t>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21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2E46D4" w:rsidRDefault="00805576" w:rsidP="005E3380">
            <w:proofErr w:type="spellStart"/>
            <w:r>
              <w:t>Kaфа</w:t>
            </w:r>
            <w:proofErr w:type="spellEnd"/>
            <w:r>
              <w:t xml:space="preserve"> Jacobs </w:t>
            </w:r>
            <w:proofErr w:type="spellStart"/>
            <w:r>
              <w:t>cronat</w:t>
            </w:r>
            <w:proofErr w:type="spellEnd"/>
            <w:r>
              <w:t xml:space="preserve"> gold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2E46D4" w:rsidRDefault="00805576" w:rsidP="005E3380">
            <w:r>
              <w:t>Тегла 200 гр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2E46D4" w:rsidRDefault="00805576" w:rsidP="005E3380">
            <w:pPr>
              <w:jc w:val="center"/>
            </w:pPr>
            <w:r>
              <w:t>24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lastRenderedPageBreak/>
              <w:t>22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Инстант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кафа</w:t>
            </w:r>
            <w:proofErr w:type="spellEnd"/>
            <w:r w:rsidRPr="00177744">
              <w:t xml:space="preserve"> Nescafe classic </w:t>
            </w:r>
            <w:proofErr w:type="spellStart"/>
            <w:r w:rsidRPr="00177744">
              <w:t>лименка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t xml:space="preserve"> 250 </w:t>
            </w:r>
            <w:proofErr w:type="spellStart"/>
            <w:r w:rsidRPr="00177744">
              <w:t>гр</w:t>
            </w:r>
            <w:proofErr w:type="spellEnd"/>
            <w:r w:rsidRPr="00177744">
              <w:t>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5E3380" w:rsidP="005E3380">
            <w:pPr>
              <w:jc w:val="center"/>
            </w:pPr>
            <w:r>
              <w:t>3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23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Филтер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кафа</w:t>
            </w:r>
            <w:proofErr w:type="spellEnd"/>
            <w:r w:rsidRPr="00177744">
              <w:t xml:space="preserve"> Amigos </w:t>
            </w:r>
            <w:proofErr w:type="spellStart"/>
            <w:r w:rsidRPr="00177744">
              <w:t>Qualita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rossa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кеса</w:t>
            </w:r>
            <w:proofErr w:type="spellEnd"/>
            <w:r w:rsidRPr="00177744">
              <w:t xml:space="preserve"> 250 </w:t>
            </w:r>
            <w:proofErr w:type="spellStart"/>
            <w:r w:rsidRPr="00177744">
              <w:t>гр</w:t>
            </w:r>
            <w:proofErr w:type="spellEnd"/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5E3380" w:rsidP="005E3380">
            <w:pPr>
              <w:jc w:val="center"/>
            </w:pPr>
            <w:r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24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Инстант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кафа</w:t>
            </w:r>
            <w:proofErr w:type="spellEnd"/>
            <w:r w:rsidRPr="00177744">
              <w:t xml:space="preserve"> 3 у 1 - Nescafe classic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1/28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5E3380" w:rsidP="005E3380">
            <w:pPr>
              <w:jc w:val="center"/>
            </w:pPr>
            <w:r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25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Инстант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кафа</w:t>
            </w:r>
            <w:proofErr w:type="spellEnd"/>
            <w:r w:rsidRPr="00177744">
              <w:t xml:space="preserve"> 2 у 1 - Nescafe classic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1/28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5E3380" w:rsidP="005E3380">
            <w:pPr>
              <w:jc w:val="center"/>
            </w:pPr>
            <w:r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26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Инстант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кафа</w:t>
            </w:r>
            <w:proofErr w:type="spellEnd"/>
            <w:r w:rsidRPr="00177744">
              <w:t xml:space="preserve"> 3 у 1 Nescafe </w:t>
            </w:r>
            <w:proofErr w:type="spellStart"/>
            <w:r w:rsidRPr="00177744">
              <w:t>maciato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1/28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27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Јаcobs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инстант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кафа</w:t>
            </w:r>
            <w:proofErr w:type="spellEnd"/>
            <w:r w:rsidRPr="00177744">
              <w:t xml:space="preserve"> 3 у 1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1/20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5E3380" w:rsidP="005E3380">
            <w:pPr>
              <w:jc w:val="center"/>
            </w:pPr>
            <w:r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28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Јаcobs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инстант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кафа</w:t>
            </w:r>
            <w:proofErr w:type="spellEnd"/>
            <w:r w:rsidRPr="00177744">
              <w:t xml:space="preserve"> 2 у 1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1/20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5E3380" w:rsidP="005E3380">
            <w:pPr>
              <w:jc w:val="center"/>
            </w:pPr>
            <w:r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29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r w:rsidRPr="00177744">
              <w:t xml:space="preserve">Nescafe gold </w:t>
            </w:r>
            <w:proofErr w:type="spellStart"/>
            <w:r w:rsidRPr="00177744">
              <w:t>crem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кафа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Тегла</w:t>
            </w:r>
            <w:proofErr w:type="spellEnd"/>
            <w:r w:rsidRPr="00177744">
              <w:t xml:space="preserve"> 200 </w:t>
            </w:r>
            <w:proofErr w:type="spellStart"/>
            <w:r w:rsidRPr="00177744">
              <w:t>гр</w:t>
            </w:r>
            <w:proofErr w:type="spellEnd"/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2E46D4" w:rsidRDefault="00805576" w:rsidP="005E3380">
            <w:pPr>
              <w:jc w:val="center"/>
            </w:pPr>
            <w:r>
              <w:t>3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30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Чај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нана</w:t>
            </w:r>
            <w:proofErr w:type="spellEnd"/>
            <w:r w:rsidRPr="00177744">
              <w:t xml:space="preserve"> </w:t>
            </w:r>
            <w:proofErr w:type="spellStart"/>
            <w:proofErr w:type="gramStart"/>
            <w:r w:rsidRPr="00177744">
              <w:t>fructis</w:t>
            </w:r>
            <w:proofErr w:type="spellEnd"/>
            <w:r w:rsidRPr="00177744">
              <w:t xml:space="preserve">  и</w:t>
            </w:r>
            <w:proofErr w:type="gramEnd"/>
            <w:r w:rsidRPr="00177744">
              <w:t>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кутија</w:t>
            </w:r>
            <w:proofErr w:type="spellEnd"/>
            <w:r w:rsidRPr="00177744">
              <w:t xml:space="preserve"> 1/20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31</w:t>
            </w:r>
          </w:p>
        </w:tc>
        <w:tc>
          <w:tcPr>
            <w:tcW w:w="5973" w:type="dxa"/>
            <w:shd w:val="clear" w:color="auto" w:fill="auto"/>
            <w:noWrap/>
          </w:tcPr>
          <w:p w:rsidR="00805576" w:rsidRPr="00177744" w:rsidRDefault="00805576" w:rsidP="005E3380">
            <w:proofErr w:type="spellStart"/>
            <w:r w:rsidRPr="00177744">
              <w:t>Чај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камилица</w:t>
            </w:r>
            <w:proofErr w:type="spellEnd"/>
            <w:r w:rsidRPr="00177744">
              <w:t xml:space="preserve"> </w:t>
            </w:r>
            <w:proofErr w:type="spellStart"/>
            <w:proofErr w:type="gramStart"/>
            <w:r w:rsidRPr="00177744">
              <w:t>fructis</w:t>
            </w:r>
            <w:proofErr w:type="spellEnd"/>
            <w:r w:rsidRPr="00177744">
              <w:t xml:space="preserve">  и</w:t>
            </w:r>
            <w:proofErr w:type="gramEnd"/>
            <w:r w:rsidRPr="00177744">
              <w:t>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</w:tcPr>
          <w:p w:rsidR="00805576" w:rsidRPr="00177744" w:rsidRDefault="00805576" w:rsidP="005E3380">
            <w:proofErr w:type="spellStart"/>
            <w:r w:rsidRPr="00177744">
              <w:t>кутија</w:t>
            </w:r>
            <w:proofErr w:type="spellEnd"/>
            <w:r w:rsidRPr="00177744">
              <w:t xml:space="preserve"> 1/20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32</w:t>
            </w:r>
          </w:p>
        </w:tc>
        <w:tc>
          <w:tcPr>
            <w:tcW w:w="5973" w:type="dxa"/>
            <w:shd w:val="clear" w:color="auto" w:fill="auto"/>
            <w:noWrap/>
          </w:tcPr>
          <w:p w:rsidR="00805576" w:rsidRPr="00177744" w:rsidRDefault="00805576" w:rsidP="005E3380">
            <w:proofErr w:type="spellStart"/>
            <w:r w:rsidRPr="00177744">
              <w:t>Чај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хибискус</w:t>
            </w:r>
            <w:proofErr w:type="spellEnd"/>
            <w:r w:rsidRPr="00177744">
              <w:t xml:space="preserve"> </w:t>
            </w:r>
            <w:proofErr w:type="spellStart"/>
            <w:proofErr w:type="gramStart"/>
            <w:r w:rsidRPr="00177744">
              <w:t>fructis</w:t>
            </w:r>
            <w:proofErr w:type="spellEnd"/>
            <w:r w:rsidRPr="00177744">
              <w:t xml:space="preserve">  и</w:t>
            </w:r>
            <w:proofErr w:type="gramEnd"/>
            <w:r w:rsidRPr="00177744">
              <w:t>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</w:tcPr>
          <w:p w:rsidR="00805576" w:rsidRPr="00177744" w:rsidRDefault="00805576" w:rsidP="005E3380">
            <w:proofErr w:type="spellStart"/>
            <w:r w:rsidRPr="00177744">
              <w:t>кутија</w:t>
            </w:r>
            <w:proofErr w:type="spellEnd"/>
            <w:r w:rsidRPr="00177744">
              <w:t xml:space="preserve"> 1/20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33</w:t>
            </w:r>
          </w:p>
        </w:tc>
        <w:tc>
          <w:tcPr>
            <w:tcW w:w="5973" w:type="dxa"/>
            <w:shd w:val="clear" w:color="auto" w:fill="auto"/>
            <w:noWrap/>
          </w:tcPr>
          <w:p w:rsidR="00805576" w:rsidRPr="00177744" w:rsidRDefault="00805576" w:rsidP="005E3380">
            <w:proofErr w:type="spellStart"/>
            <w:r w:rsidRPr="00177744">
              <w:t>Чај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зелени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чај</w:t>
            </w:r>
            <w:proofErr w:type="spellEnd"/>
            <w:r w:rsidRPr="00177744">
              <w:t xml:space="preserve"> </w:t>
            </w:r>
            <w:proofErr w:type="spellStart"/>
            <w:proofErr w:type="gramStart"/>
            <w:r w:rsidRPr="00177744">
              <w:t>fructis</w:t>
            </w:r>
            <w:proofErr w:type="spellEnd"/>
            <w:r w:rsidRPr="00177744">
              <w:t xml:space="preserve">  и</w:t>
            </w:r>
            <w:proofErr w:type="gramEnd"/>
            <w:r w:rsidRPr="00177744">
              <w:t>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</w:tcPr>
          <w:p w:rsidR="00805576" w:rsidRPr="00177744" w:rsidRDefault="00805576" w:rsidP="005E3380">
            <w:proofErr w:type="spellStart"/>
            <w:r w:rsidRPr="00177744">
              <w:t>кутија</w:t>
            </w:r>
            <w:proofErr w:type="spellEnd"/>
            <w:r w:rsidRPr="00177744">
              <w:t xml:space="preserve"> 1/20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34</w:t>
            </w:r>
          </w:p>
        </w:tc>
        <w:tc>
          <w:tcPr>
            <w:tcW w:w="5973" w:type="dxa"/>
            <w:shd w:val="clear" w:color="auto" w:fill="auto"/>
            <w:noWrap/>
          </w:tcPr>
          <w:p w:rsidR="00805576" w:rsidRPr="00177744" w:rsidRDefault="00805576" w:rsidP="005E3380">
            <w:proofErr w:type="spellStart"/>
            <w:r w:rsidRPr="00177744">
              <w:t>Чај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дивља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трешња</w:t>
            </w:r>
            <w:proofErr w:type="spellEnd"/>
            <w:r w:rsidRPr="00177744">
              <w:t xml:space="preserve"> </w:t>
            </w:r>
            <w:proofErr w:type="spellStart"/>
            <w:proofErr w:type="gramStart"/>
            <w:r w:rsidRPr="00177744">
              <w:t>fructis</w:t>
            </w:r>
            <w:proofErr w:type="spellEnd"/>
            <w:r w:rsidRPr="00177744">
              <w:t xml:space="preserve">  и</w:t>
            </w:r>
            <w:proofErr w:type="gramEnd"/>
            <w:r w:rsidRPr="00177744">
              <w:t>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</w:tcPr>
          <w:p w:rsidR="00805576" w:rsidRPr="00177744" w:rsidRDefault="00805576" w:rsidP="005E3380">
            <w:proofErr w:type="spellStart"/>
            <w:r w:rsidRPr="00177744">
              <w:t>кутија</w:t>
            </w:r>
            <w:proofErr w:type="spellEnd"/>
            <w:r w:rsidRPr="00177744">
              <w:t xml:space="preserve"> 1/20</w:t>
            </w:r>
          </w:p>
        </w:tc>
        <w:tc>
          <w:tcPr>
            <w:tcW w:w="1328" w:type="dxa"/>
            <w:shd w:val="clear" w:color="auto" w:fill="FFFFFF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5</w:t>
            </w:r>
          </w:p>
        </w:tc>
        <w:tc>
          <w:tcPr>
            <w:tcW w:w="1397" w:type="dxa"/>
            <w:shd w:val="clear" w:color="auto" w:fill="FFFFFF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  <w:shd w:val="clear" w:color="auto" w:fill="FFFFFF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  <w:shd w:val="clear" w:color="auto" w:fill="FFFFFF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35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Чај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јагода-јогурт</w:t>
            </w:r>
            <w:proofErr w:type="spellEnd"/>
            <w:r w:rsidRPr="00177744">
              <w:t xml:space="preserve"> </w:t>
            </w:r>
            <w:proofErr w:type="spellStart"/>
            <w:proofErr w:type="gramStart"/>
            <w:r w:rsidRPr="00177744">
              <w:t>Мilford</w:t>
            </w:r>
            <w:proofErr w:type="spellEnd"/>
            <w:r w:rsidRPr="00177744">
              <w:t xml:space="preserve">  50</w:t>
            </w:r>
            <w:proofErr w:type="gramEnd"/>
            <w:r w:rsidRPr="00177744">
              <w:t xml:space="preserve"> </w:t>
            </w:r>
            <w:proofErr w:type="spellStart"/>
            <w:r w:rsidRPr="00177744">
              <w:t>гр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кутија</w:t>
            </w:r>
            <w:proofErr w:type="spellEnd"/>
            <w:r w:rsidRPr="00177744">
              <w:t xml:space="preserve"> 1/20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36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2E46D4" w:rsidRDefault="00805576" w:rsidP="005E3380">
            <w:proofErr w:type="spellStart"/>
            <w:r>
              <w:t>Чај</w:t>
            </w:r>
            <w:proofErr w:type="spellEnd"/>
            <w:r>
              <w:t xml:space="preserve"> </w:t>
            </w:r>
            <w:proofErr w:type="spellStart"/>
            <w:r>
              <w:t>бобичасто</w:t>
            </w:r>
            <w:proofErr w:type="spellEnd"/>
            <w:r>
              <w:t xml:space="preserve"> </w:t>
            </w:r>
            <w:proofErr w:type="spellStart"/>
            <w:r>
              <w:t>воће</w:t>
            </w:r>
            <w:proofErr w:type="spellEnd"/>
            <w:r>
              <w:t xml:space="preserve"> </w:t>
            </w:r>
            <w:proofErr w:type="spellStart"/>
            <w:r w:rsidRPr="00177744">
              <w:t>Мilford</w:t>
            </w:r>
            <w:proofErr w:type="spellEnd"/>
            <w:r w:rsidRPr="00177744">
              <w:t xml:space="preserve">  50 </w:t>
            </w:r>
            <w:proofErr w:type="spellStart"/>
            <w:r w:rsidRPr="00177744">
              <w:t>гр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кутија</w:t>
            </w:r>
            <w:proofErr w:type="spellEnd"/>
            <w:r w:rsidRPr="00177744">
              <w:t xml:space="preserve"> 1/20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37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Чај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Teekanne</w:t>
            </w:r>
            <w:proofErr w:type="spellEnd"/>
            <w:r w:rsidRPr="00177744">
              <w:t xml:space="preserve"> Magic moments 50 </w:t>
            </w:r>
            <w:proofErr w:type="spellStart"/>
            <w:r w:rsidRPr="00177744">
              <w:t>гр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кутија</w:t>
            </w:r>
            <w:proofErr w:type="spellEnd"/>
            <w:r w:rsidRPr="00177744">
              <w:t xml:space="preserve"> 1/20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38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Чај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Teekanne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мултивитамин</w:t>
            </w:r>
            <w:proofErr w:type="spellEnd"/>
            <w:r w:rsidRPr="00177744">
              <w:t xml:space="preserve"> 50 </w:t>
            </w:r>
            <w:proofErr w:type="spellStart"/>
            <w:r w:rsidRPr="00177744">
              <w:t>гр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кутија</w:t>
            </w:r>
            <w:proofErr w:type="spellEnd"/>
            <w:r w:rsidRPr="00177744">
              <w:t xml:space="preserve"> 1/20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39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Чај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Teekanne</w:t>
            </w:r>
            <w:proofErr w:type="spellEnd"/>
            <w:r w:rsidRPr="00177744">
              <w:t xml:space="preserve"> Winter time 50 </w:t>
            </w:r>
            <w:proofErr w:type="spellStart"/>
            <w:r w:rsidRPr="00177744">
              <w:t>гр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кутија</w:t>
            </w:r>
            <w:proofErr w:type="spellEnd"/>
            <w:r w:rsidRPr="00177744">
              <w:t xml:space="preserve"> 1/20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40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Чај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Teekanne</w:t>
            </w:r>
            <w:proofErr w:type="spellEnd"/>
            <w:r w:rsidRPr="00177744">
              <w:t xml:space="preserve"> Granny´s finest 50 </w:t>
            </w:r>
            <w:proofErr w:type="spellStart"/>
            <w:r w:rsidRPr="00177744">
              <w:t>гр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кутија</w:t>
            </w:r>
            <w:proofErr w:type="spellEnd"/>
            <w:r w:rsidRPr="00177744">
              <w:t xml:space="preserve"> 1/20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41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Чај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Милфод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бобичасто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воће</w:t>
            </w:r>
            <w:proofErr w:type="spellEnd"/>
            <w:r w:rsidRPr="00177744">
              <w:t xml:space="preserve"> 45 </w:t>
            </w:r>
            <w:proofErr w:type="spellStart"/>
            <w:r w:rsidRPr="00177744">
              <w:t>гр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кутија</w:t>
            </w:r>
            <w:proofErr w:type="spellEnd"/>
            <w:r w:rsidRPr="00177744">
              <w:t xml:space="preserve"> 1/20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42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Чај</w:t>
            </w:r>
            <w:proofErr w:type="spellEnd"/>
            <w:r w:rsidRPr="00177744">
              <w:rPr>
                <w:sz w:val="28"/>
              </w:rPr>
              <w:t xml:space="preserve"> </w:t>
            </w:r>
            <w:proofErr w:type="spellStart"/>
            <w:r w:rsidRPr="00177744">
              <w:t>Yumis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нана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са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матичњаком</w:t>
            </w:r>
            <w:proofErr w:type="spellEnd"/>
            <w:r w:rsidRPr="00177744">
              <w:t xml:space="preserve"> 30 </w:t>
            </w:r>
            <w:proofErr w:type="spellStart"/>
            <w:r w:rsidRPr="00177744">
              <w:t>гр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кутија</w:t>
            </w:r>
            <w:proofErr w:type="spellEnd"/>
            <w:r w:rsidRPr="00177744">
              <w:t xml:space="preserve"> 1/20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43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Шећер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коцка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1 </w:t>
            </w:r>
            <w:proofErr w:type="spellStart"/>
            <w:r w:rsidRPr="00177744">
              <w:t>кг</w:t>
            </w:r>
            <w:proofErr w:type="spellEnd"/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44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Шећер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кристал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ситан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1 </w:t>
            </w:r>
            <w:proofErr w:type="spellStart"/>
            <w:r w:rsidRPr="00177744">
              <w:t>кг</w:t>
            </w:r>
            <w:proofErr w:type="spellEnd"/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2E46D4" w:rsidRDefault="005E3380" w:rsidP="005E3380">
            <w:pPr>
              <w:jc w:val="center"/>
            </w:pPr>
            <w:r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45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Ратлук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ружа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Таково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450 </w:t>
            </w:r>
            <w:proofErr w:type="spellStart"/>
            <w:r w:rsidRPr="00177744">
              <w:t>гр</w:t>
            </w:r>
            <w:proofErr w:type="spellEnd"/>
            <w:r w:rsidRPr="00177744">
              <w:t xml:space="preserve"> 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5E3380" w:rsidP="005E3380">
            <w:pPr>
              <w:jc w:val="center"/>
            </w:pPr>
            <w:r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46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1637EC">
            <w:proofErr w:type="spellStart"/>
            <w:r w:rsidRPr="00177744">
              <w:t>Ратлук</w:t>
            </w:r>
            <w:proofErr w:type="spellEnd"/>
            <w:r w:rsidRPr="00177744">
              <w:t xml:space="preserve"> </w:t>
            </w:r>
            <w:proofErr w:type="spellStart"/>
            <w:r w:rsidR="001637EC">
              <w:t>Kruna</w:t>
            </w:r>
            <w:proofErr w:type="spellEnd"/>
            <w:r w:rsidRPr="00177744">
              <w:t xml:space="preserve"> </w:t>
            </w:r>
            <w:r w:rsidR="001637EC">
              <w:rPr>
                <w:lang w:val="sr-Cyrl-RS"/>
              </w:rPr>
              <w:t>у кесицама</w:t>
            </w:r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BB50F9" w:rsidP="005E3380">
            <w:r>
              <w:rPr>
                <w:lang w:val="sr-Cyrl-RS"/>
              </w:rPr>
              <w:t>кутија од 300 ком</w:t>
            </w:r>
            <w:r w:rsidR="00805576" w:rsidRPr="00177744">
              <w:t xml:space="preserve"> 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47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r w:rsidRPr="00177744">
              <w:t xml:space="preserve">Whiskey </w:t>
            </w:r>
            <w:proofErr w:type="spellStart"/>
            <w:r w:rsidRPr="00177744">
              <w:t>Ballantines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флаша</w:t>
            </w:r>
            <w:proofErr w:type="spellEnd"/>
            <w:r w:rsidRPr="00177744">
              <w:t xml:space="preserve"> 0,7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48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gramStart"/>
            <w:r w:rsidRPr="00177744">
              <w:t>Whiskey  Ballantine</w:t>
            </w:r>
            <w:proofErr w:type="gramEnd"/>
            <w:r w:rsidRPr="00177744">
              <w:t xml:space="preserve"> 0.7 l +2 </w:t>
            </w:r>
            <w:proofErr w:type="spellStart"/>
            <w:r w:rsidRPr="00177744">
              <w:t>чаше</w:t>
            </w:r>
            <w:proofErr w:type="spellEnd"/>
            <w:r w:rsidRPr="00177744">
              <w:t xml:space="preserve"> Georges </w:t>
            </w:r>
            <w:proofErr w:type="spellStart"/>
            <w:r w:rsidRPr="00177744">
              <w:t>Ballantines</w:t>
            </w:r>
            <w:proofErr w:type="spellEnd"/>
            <w:r w:rsidRPr="00177744">
              <w:t xml:space="preserve"> &amp; Son </w:t>
            </w:r>
            <w:proofErr w:type="spellStart"/>
            <w:r w:rsidRPr="00177744">
              <w:t>поклон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паковање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0.7 л +2 </w:t>
            </w:r>
            <w:proofErr w:type="spellStart"/>
            <w:r w:rsidRPr="00177744">
              <w:t>чаше</w:t>
            </w:r>
            <w:proofErr w:type="spellEnd"/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3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49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Ракија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Жута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оса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Флорес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флаша</w:t>
            </w:r>
            <w:proofErr w:type="spellEnd"/>
            <w:r w:rsidRPr="00177744">
              <w:t xml:space="preserve"> 0,7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3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50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r w:rsidRPr="00177744">
              <w:rPr>
                <w:noProof/>
              </w:rPr>
              <w:t>Гружанска нит</w:t>
            </w:r>
            <w:r w:rsidRPr="00177744">
              <w:t xml:space="preserve"> </w:t>
            </w:r>
            <w:proofErr w:type="spellStart"/>
            <w:r w:rsidRPr="00177744">
              <w:t>шљивовица</w:t>
            </w:r>
            <w:proofErr w:type="spellEnd"/>
            <w:r w:rsidRPr="00177744">
              <w:rPr>
                <w:sz w:val="28"/>
              </w:rPr>
              <w:t xml:space="preserve"> </w:t>
            </w:r>
            <w:r w:rsidRPr="00177744">
              <w:t>45% alc.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флаша</w:t>
            </w:r>
            <w:proofErr w:type="spellEnd"/>
            <w:r w:rsidRPr="00177744">
              <w:t xml:space="preserve"> 1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3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lastRenderedPageBreak/>
              <w:t>51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Пелинковац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Горки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лист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флаша</w:t>
            </w:r>
            <w:proofErr w:type="spellEnd"/>
            <w:r w:rsidRPr="00177744">
              <w:t xml:space="preserve"> 0,7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52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BB50F9">
            <w:proofErr w:type="spellStart"/>
            <w:r w:rsidRPr="00177744">
              <w:t>Ракија</w:t>
            </w:r>
            <w:proofErr w:type="spellEnd"/>
            <w:r w:rsidRPr="00177744">
              <w:t xml:space="preserve"> </w:t>
            </w:r>
            <w:proofErr w:type="spellStart"/>
            <w:r w:rsidR="00BB50F9">
              <w:t>Zavet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флаша</w:t>
            </w:r>
            <w:proofErr w:type="spellEnd"/>
            <w:r w:rsidRPr="00177744">
              <w:t xml:space="preserve"> 0,7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3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53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Ракија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Виљамовка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Swisslion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Таково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флаша</w:t>
            </w:r>
            <w:proofErr w:type="spellEnd"/>
            <w:r w:rsidRPr="00177744">
              <w:t xml:space="preserve"> 0,7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3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54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Водка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Балтик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Swisslion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Таково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флаша</w:t>
            </w:r>
            <w:proofErr w:type="spellEnd"/>
            <w:r w:rsidRPr="00177744">
              <w:t xml:space="preserve"> 1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3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55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Вињак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Рубин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флаша</w:t>
            </w:r>
            <w:proofErr w:type="spellEnd"/>
            <w:r w:rsidRPr="00177744">
              <w:t xml:space="preserve"> 1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3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56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BB50F9">
            <w:proofErr w:type="spellStart"/>
            <w:r w:rsidRPr="00177744">
              <w:t>Вино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бело</w:t>
            </w:r>
            <w:proofErr w:type="spellEnd"/>
            <w:r w:rsidRPr="00177744">
              <w:t xml:space="preserve"> </w:t>
            </w:r>
            <w:proofErr w:type="spellStart"/>
            <w:r w:rsidR="00BB50F9">
              <w:t>Krstač</w:t>
            </w:r>
            <w:proofErr w:type="spellEnd"/>
            <w:r w:rsidR="00BB50F9">
              <w:t xml:space="preserve"> </w:t>
            </w:r>
            <w:proofErr w:type="spellStart"/>
            <w:r w:rsidR="00BB50F9">
              <w:t>Plantaže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ф</w:t>
            </w:r>
            <w:r w:rsidR="00BB50F9">
              <w:t>лаша</w:t>
            </w:r>
            <w:proofErr w:type="spellEnd"/>
            <w:r w:rsidR="00BB50F9">
              <w:t xml:space="preserve"> 0.75</w:t>
            </w:r>
            <w:r w:rsidRPr="00177744">
              <w:t xml:space="preserve">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5E3380" w:rsidP="005E3380">
            <w:pPr>
              <w:jc w:val="center"/>
            </w:pPr>
            <w:r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57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BB50F9">
            <w:proofErr w:type="spellStart"/>
            <w:r w:rsidRPr="00177744">
              <w:t>Вино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црвено</w:t>
            </w:r>
            <w:proofErr w:type="spellEnd"/>
            <w:r w:rsidRPr="00177744">
              <w:t>/</w:t>
            </w:r>
            <w:proofErr w:type="spellStart"/>
            <w:r w:rsidRPr="00177744">
              <w:t>црно</w:t>
            </w:r>
            <w:proofErr w:type="spellEnd"/>
            <w:r w:rsidRPr="00177744">
              <w:t xml:space="preserve"> </w:t>
            </w:r>
            <w:proofErr w:type="spellStart"/>
            <w:r w:rsidR="00BB50F9">
              <w:t>Vranac</w:t>
            </w:r>
            <w:proofErr w:type="spellEnd"/>
            <w:r w:rsidR="00BB50F9">
              <w:t xml:space="preserve"> Pro </w:t>
            </w:r>
            <w:proofErr w:type="spellStart"/>
            <w:r w:rsidR="00BB50F9">
              <w:t>corde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ф</w:t>
            </w:r>
            <w:r w:rsidR="00BB50F9">
              <w:t>лаша</w:t>
            </w:r>
            <w:proofErr w:type="spellEnd"/>
            <w:r w:rsidR="00BB50F9">
              <w:t xml:space="preserve"> 0.75</w:t>
            </w:r>
            <w:r w:rsidRPr="00177744">
              <w:t xml:space="preserve">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5E3380" w:rsidP="005E3380">
            <w:pPr>
              <w:jc w:val="center"/>
            </w:pPr>
            <w:r>
              <w:t>1</w:t>
            </w:r>
            <w:r w:rsidR="00805576" w:rsidRPr="00177744">
              <w:t>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58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Pr>
              <w:jc w:val="both"/>
            </w:pPr>
            <w:proofErr w:type="spellStart"/>
            <w:r w:rsidRPr="00177744">
              <w:t>Пиво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светло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Лав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лименка</w:t>
            </w:r>
            <w:proofErr w:type="spellEnd"/>
            <w:r w:rsidRPr="00177744">
              <w:t xml:space="preserve"> 0,5 л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5E3380" w:rsidRPr="00177744" w:rsidRDefault="005E3380" w:rsidP="005E3380">
            <w:pPr>
              <w:jc w:val="center"/>
            </w:pPr>
            <w:r>
              <w:t>50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59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Грицкалице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Пардон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Марбо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мега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микс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t xml:space="preserve"> 465 </w:t>
            </w:r>
            <w:proofErr w:type="spellStart"/>
            <w:r w:rsidRPr="00177744">
              <w:t>гр</w:t>
            </w:r>
            <w:proofErr w:type="spellEnd"/>
            <w:r w:rsidRPr="00177744">
              <w:t>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5E3380" w:rsidP="005E3380">
            <w:pPr>
              <w:jc w:val="center"/>
            </w:pPr>
            <w:r>
              <w:t>50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60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Грицкалице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Пардон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Марбо</w:t>
            </w:r>
            <w:proofErr w:type="spellEnd"/>
            <w:r w:rsidRPr="00177744">
              <w:t xml:space="preserve"> big mix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t xml:space="preserve"> 300 </w:t>
            </w:r>
            <w:proofErr w:type="spellStart"/>
            <w:r w:rsidRPr="00177744">
              <w:t>гр</w:t>
            </w:r>
            <w:proofErr w:type="spellEnd"/>
            <w:r w:rsidRPr="00177744">
              <w:t>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2E46D4" w:rsidRDefault="005E3380" w:rsidP="005E3380">
            <w:pPr>
              <w:jc w:val="center"/>
            </w:pPr>
            <w:r>
              <w:t>50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61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Трик</w:t>
            </w:r>
            <w:proofErr w:type="spellEnd"/>
            <w:r w:rsidRPr="00177744">
              <w:t xml:space="preserve"> Party Mix </w:t>
            </w:r>
            <w:proofErr w:type="spellStart"/>
            <w:r w:rsidRPr="00177744">
              <w:t>переце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Банини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t xml:space="preserve"> 500 </w:t>
            </w:r>
            <w:proofErr w:type="spellStart"/>
            <w:r w:rsidRPr="00177744">
              <w:t>гр</w:t>
            </w:r>
            <w:proofErr w:type="spellEnd"/>
            <w:r w:rsidRPr="00177744">
              <w:t>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5E3380" w:rsidP="005E3380">
            <w:pPr>
              <w:jc w:val="center"/>
            </w:pPr>
            <w:r>
              <w:t>30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62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Брускети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maretti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микс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двопек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t xml:space="preserve"> 70 </w:t>
            </w:r>
            <w:proofErr w:type="spellStart"/>
            <w:r w:rsidRPr="00177744">
              <w:t>гр</w:t>
            </w:r>
            <w:proofErr w:type="spellEnd"/>
            <w:r w:rsidRPr="00177744">
              <w:t>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30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63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Крекер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Tuc</w:t>
            </w:r>
            <w:proofErr w:type="spellEnd"/>
            <w:r w:rsidRPr="00177744">
              <w:t xml:space="preserve"> original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t xml:space="preserve"> 100 </w:t>
            </w:r>
            <w:proofErr w:type="spellStart"/>
            <w:r w:rsidRPr="00177744">
              <w:t>гр</w:t>
            </w:r>
            <w:proofErr w:type="spellEnd"/>
            <w:r w:rsidRPr="00177744">
              <w:t>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50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64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Кекс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златни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микс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Штарк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t xml:space="preserve"> 310 </w:t>
            </w:r>
            <w:proofErr w:type="spellStart"/>
            <w:r w:rsidRPr="00177744">
              <w:t>гр</w:t>
            </w:r>
            <w:proofErr w:type="spellEnd"/>
            <w:r w:rsidRPr="00177744">
              <w:t>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5E3380" w:rsidP="005E3380">
            <w:pPr>
              <w:jc w:val="center"/>
            </w:pPr>
            <w:r>
              <w:t>50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65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Бисквит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Банини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Ноблице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t xml:space="preserve"> 550 </w:t>
            </w:r>
            <w:proofErr w:type="spellStart"/>
            <w:r w:rsidRPr="00177744">
              <w:t>гр</w:t>
            </w:r>
            <w:proofErr w:type="spellEnd"/>
            <w:r w:rsidRPr="00177744">
              <w:t>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20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66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Кекс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Бамби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плазма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t xml:space="preserve"> 300 </w:t>
            </w:r>
            <w:proofErr w:type="spellStart"/>
            <w:r w:rsidRPr="00177744">
              <w:t>гр</w:t>
            </w:r>
            <w:proofErr w:type="spellEnd"/>
            <w:r w:rsidRPr="00177744">
              <w:t>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5E3380" w:rsidP="005E3380">
            <w:pPr>
              <w:jc w:val="center"/>
            </w:pPr>
            <w:r>
              <w:t>20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67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Кикирики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пржени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слани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вакум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3 </w:t>
            </w:r>
            <w:proofErr w:type="spellStart"/>
            <w:r w:rsidRPr="00177744">
              <w:t>кг</w:t>
            </w:r>
            <w:proofErr w:type="spellEnd"/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5E3380" w:rsidP="005E3380">
            <w:pPr>
              <w:jc w:val="center"/>
            </w:pPr>
            <w:r>
              <w:t>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68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Чипс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слани</w:t>
            </w:r>
            <w:proofErr w:type="spellEnd"/>
            <w:r w:rsidRPr="00177744">
              <w:t xml:space="preserve"> XXL </w:t>
            </w:r>
            <w:proofErr w:type="spellStart"/>
            <w:r w:rsidRPr="00177744">
              <w:t>Chipsy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t xml:space="preserve"> 150 </w:t>
            </w:r>
            <w:proofErr w:type="spellStart"/>
            <w:r w:rsidRPr="00177744">
              <w:t>гр</w:t>
            </w:r>
            <w:proofErr w:type="spellEnd"/>
            <w:r w:rsidRPr="00177744">
              <w:t>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2E46D4" w:rsidRDefault="00737A7E" w:rsidP="005E3380">
            <w:pPr>
              <w:jc w:val="center"/>
            </w:pPr>
            <w:r>
              <w:t>100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69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Крекер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Пардон</w:t>
            </w:r>
            <w:proofErr w:type="spellEnd"/>
            <w:r w:rsidRPr="00177744">
              <w:t xml:space="preserve"> crisp </w:t>
            </w:r>
            <w:proofErr w:type="spellStart"/>
            <w:r w:rsidRPr="00177744">
              <w:t>слани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Марбо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t xml:space="preserve"> 75 </w:t>
            </w:r>
            <w:proofErr w:type="spellStart"/>
            <w:r w:rsidRPr="00177744">
              <w:t>гр</w:t>
            </w:r>
            <w:proofErr w:type="spellEnd"/>
            <w:r w:rsidRPr="00177744">
              <w:t>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30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70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Смоки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Флипс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Соко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Штарк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t xml:space="preserve"> 250 </w:t>
            </w:r>
            <w:proofErr w:type="spellStart"/>
            <w:r w:rsidRPr="00177744">
              <w:t>гр</w:t>
            </w:r>
            <w:proofErr w:type="spellEnd"/>
            <w:r w:rsidRPr="00177744">
              <w:t>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30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71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Слани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штапићи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Прима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Соко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штарк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t xml:space="preserve"> 220 </w:t>
            </w:r>
            <w:proofErr w:type="spellStart"/>
            <w:r w:rsidRPr="00177744">
              <w:t>гр</w:t>
            </w:r>
            <w:proofErr w:type="spellEnd"/>
            <w:r w:rsidRPr="00177744">
              <w:t>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30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72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Слане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рибице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Још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Бамби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t xml:space="preserve"> 180 </w:t>
            </w:r>
            <w:proofErr w:type="spellStart"/>
            <w:r w:rsidRPr="00177744">
              <w:t>гр</w:t>
            </w:r>
            <w:proofErr w:type="spellEnd"/>
            <w:r w:rsidRPr="00177744">
              <w:t>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30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73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Слани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штапићи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Пардон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са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кикирикијем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Марбо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t xml:space="preserve"> 230 </w:t>
            </w:r>
            <w:proofErr w:type="spellStart"/>
            <w:r w:rsidRPr="00177744">
              <w:t>гр</w:t>
            </w:r>
            <w:proofErr w:type="spellEnd"/>
            <w:r w:rsidRPr="00177744">
              <w:t>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2E46D4" w:rsidRDefault="00737A7E" w:rsidP="005E3380">
            <w:pPr>
              <w:jc w:val="center"/>
            </w:pPr>
            <w:r>
              <w:t>50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74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Мед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ливадски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тегла</w:t>
            </w:r>
            <w:proofErr w:type="spellEnd"/>
            <w:r w:rsidRPr="00177744">
              <w:t xml:space="preserve"> (700 </w:t>
            </w:r>
            <w:proofErr w:type="spellStart"/>
            <w:r w:rsidRPr="00177744">
              <w:t>гр</w:t>
            </w:r>
            <w:proofErr w:type="spellEnd"/>
            <w:r w:rsidRPr="00177744">
              <w:t xml:space="preserve"> ~ 1кг)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737A7E" w:rsidP="005E3380">
            <w:pPr>
              <w:jc w:val="center"/>
            </w:pPr>
            <w:r>
              <w:t>2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75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Кекс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Wellnes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суво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грожђе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Бамби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t xml:space="preserve"> 210 </w:t>
            </w:r>
            <w:proofErr w:type="spellStart"/>
            <w:r w:rsidRPr="00177744">
              <w:t>гр</w:t>
            </w:r>
            <w:proofErr w:type="spellEnd"/>
            <w:r w:rsidRPr="00177744">
              <w:t>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76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Кекс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Wellnes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поморанџа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чоколада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Бамби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t xml:space="preserve"> 205 </w:t>
            </w:r>
            <w:proofErr w:type="spellStart"/>
            <w:r w:rsidRPr="00177744">
              <w:t>гр</w:t>
            </w:r>
            <w:proofErr w:type="spellEnd"/>
            <w:r w:rsidRPr="00177744">
              <w:t>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77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BB50F9" w:rsidP="005E3380">
            <w:pPr>
              <w:pStyle w:val="Heading1"/>
              <w:rPr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b w:val="0"/>
                <w:bCs w:val="0"/>
                <w:color w:val="000000"/>
                <w:kern w:val="0"/>
                <w:sz w:val="24"/>
                <w:szCs w:val="24"/>
                <w:lang w:val="sr-Cyrl-RS"/>
              </w:rPr>
              <w:t>Интегралне грисине</w:t>
            </w:r>
            <w:r w:rsidR="00805576" w:rsidRPr="00177744">
              <w:rPr>
                <w:color w:val="000000"/>
              </w:rPr>
              <w:t xml:space="preserve"> </w:t>
            </w:r>
            <w:r w:rsidR="00805576" w:rsidRPr="00177744">
              <w:rPr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и/или екв.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rPr>
                <w:b/>
                <w:bCs/>
                <w:noProof/>
              </w:rPr>
              <w:t xml:space="preserve"> </w:t>
            </w:r>
            <w:r w:rsidR="00BB50F9">
              <w:rPr>
                <w:bCs/>
                <w:noProof/>
              </w:rPr>
              <w:t>10</w:t>
            </w:r>
            <w:r w:rsidRPr="00177744">
              <w:rPr>
                <w:bCs/>
                <w:noProof/>
              </w:rPr>
              <w:t>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2E46D4" w:rsidRDefault="00737A7E" w:rsidP="005E3380">
            <w:pPr>
              <w:jc w:val="center"/>
            </w:pPr>
            <w:r>
              <w:t>20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78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Pr>
              <w:pStyle w:val="Heading1"/>
              <w:rPr>
                <w:b w:val="0"/>
                <w:bCs w:val="0"/>
                <w:color w:val="000000"/>
                <w:kern w:val="0"/>
                <w:sz w:val="24"/>
                <w:szCs w:val="24"/>
              </w:rPr>
            </w:pPr>
            <w:proofErr w:type="spellStart"/>
            <w:proofErr w:type="gramStart"/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>Чоколада</w:t>
            </w:r>
            <w:proofErr w:type="spellEnd"/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 </w:t>
            </w:r>
            <w:proofErr w:type="spellStart"/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>Галеб</w:t>
            </w:r>
            <w:proofErr w:type="spellEnd"/>
            <w:proofErr w:type="gramEnd"/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>Nоissete</w:t>
            </w:r>
            <w:proofErr w:type="spellEnd"/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r w:rsidRPr="00177744">
              <w:rPr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и/или екв.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rPr>
                <w:b/>
                <w:bCs/>
                <w:noProof/>
              </w:rPr>
              <w:t xml:space="preserve"> </w:t>
            </w:r>
            <w:r w:rsidRPr="00177744">
              <w:rPr>
                <w:bCs/>
                <w:noProof/>
              </w:rPr>
              <w:t>250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79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Pr>
              <w:pStyle w:val="Heading1"/>
              <w:rPr>
                <w:b w:val="0"/>
                <w:bCs w:val="0"/>
                <w:color w:val="000000"/>
                <w:kern w:val="0"/>
                <w:sz w:val="24"/>
                <w:szCs w:val="24"/>
              </w:rPr>
            </w:pPr>
            <w:proofErr w:type="spellStart"/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>Штрудла</w:t>
            </w:r>
            <w:proofErr w:type="spellEnd"/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>Медела</w:t>
            </w:r>
            <w:proofErr w:type="spellEnd"/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>смоква</w:t>
            </w:r>
            <w:proofErr w:type="spellEnd"/>
            <w:r w:rsidRPr="00177744">
              <w:rPr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 xml:space="preserve"> и/или екв.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rPr>
                <w:b/>
                <w:bCs/>
                <w:noProof/>
              </w:rPr>
              <w:t xml:space="preserve"> </w:t>
            </w:r>
            <w:r w:rsidRPr="00177744">
              <w:rPr>
                <w:bCs/>
                <w:noProof/>
              </w:rPr>
              <w:t>240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2E46D4" w:rsidRDefault="00737A7E" w:rsidP="005E3380">
            <w:pPr>
              <w:jc w:val="center"/>
            </w:pPr>
            <w:r>
              <w:t>20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lastRenderedPageBreak/>
              <w:t>80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Pr>
              <w:pStyle w:val="Heading1"/>
              <w:rPr>
                <w:b w:val="0"/>
                <w:bCs w:val="0"/>
                <w:color w:val="000000"/>
                <w:kern w:val="0"/>
                <w:sz w:val="24"/>
                <w:szCs w:val="24"/>
              </w:rPr>
            </w:pPr>
            <w:proofErr w:type="spellStart"/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>Штрудла</w:t>
            </w:r>
            <w:proofErr w:type="spellEnd"/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>Медела</w:t>
            </w:r>
            <w:proofErr w:type="spellEnd"/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>мешано</w:t>
            </w:r>
            <w:proofErr w:type="spellEnd"/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>воће</w:t>
            </w:r>
            <w:proofErr w:type="spellEnd"/>
            <w:r w:rsidRPr="00177744">
              <w:rPr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 xml:space="preserve"> и/или екв.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rPr>
                <w:b/>
                <w:bCs/>
                <w:noProof/>
              </w:rPr>
              <w:t xml:space="preserve"> </w:t>
            </w:r>
            <w:r w:rsidRPr="00177744">
              <w:rPr>
                <w:bCs/>
                <w:noProof/>
              </w:rPr>
              <w:t>240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2E46D4" w:rsidRDefault="00737A7E" w:rsidP="005E3380">
            <w:pPr>
              <w:jc w:val="center"/>
            </w:pPr>
            <w:r>
              <w:t>20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81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Pr>
              <w:pStyle w:val="Heading1"/>
              <w:rPr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 w:rsidRPr="00177744">
              <w:rPr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Интегрални кекс</w:t>
            </w:r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>O'cake</w:t>
            </w:r>
            <w:proofErr w:type="spellEnd"/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177744">
              <w:rPr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смокв</w:t>
            </w:r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>а</w:t>
            </w:r>
            <w:proofErr w:type="spellEnd"/>
            <w:r w:rsidRPr="00177744">
              <w:rPr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 xml:space="preserve"> и/или екв.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rPr>
                <w:b/>
                <w:bCs/>
                <w:noProof/>
              </w:rPr>
              <w:t xml:space="preserve"> </w:t>
            </w:r>
            <w:r w:rsidRPr="00177744">
              <w:rPr>
                <w:bCs/>
                <w:noProof/>
              </w:rPr>
              <w:t>180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20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3C2C82" w:rsidRDefault="00805576" w:rsidP="005E3380">
            <w:pPr>
              <w:jc w:val="center"/>
            </w:pPr>
            <w:r>
              <w:t>82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Pr>
              <w:pStyle w:val="Heading1"/>
              <w:rPr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</w:pPr>
            <w:r w:rsidRPr="00177744">
              <w:rPr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Интегрални кекс</w:t>
            </w:r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>O'cake</w:t>
            </w:r>
            <w:proofErr w:type="spellEnd"/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>Оптимо</w:t>
            </w:r>
            <w:proofErr w:type="spellEnd"/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177744">
              <w:rPr>
                <w:b w:val="0"/>
                <w:bCs w:val="0"/>
                <w:color w:val="000000"/>
                <w:kern w:val="0"/>
                <w:sz w:val="24"/>
                <w:szCs w:val="24"/>
              </w:rPr>
              <w:t>шљива</w:t>
            </w:r>
            <w:proofErr w:type="spellEnd"/>
            <w:r w:rsidRPr="00177744">
              <w:rPr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 xml:space="preserve"> и/или екв.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rPr>
                <w:b/>
                <w:bCs/>
                <w:noProof/>
              </w:rPr>
              <w:t xml:space="preserve"> </w:t>
            </w:r>
            <w:r w:rsidRPr="00177744">
              <w:rPr>
                <w:bCs/>
                <w:noProof/>
              </w:rPr>
              <w:t>180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83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Pr>
              <w:pStyle w:val="Heading1"/>
            </w:pPr>
            <w:r w:rsidRPr="00177744">
              <w:rPr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Наполитанке Euro vafl Swisslion Таково и/или екв.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rPr>
                <w:b/>
                <w:bCs/>
                <w:noProof/>
              </w:rPr>
              <w:t xml:space="preserve"> </w:t>
            </w:r>
            <w:r w:rsidRPr="00177744">
              <w:rPr>
                <w:bCs/>
                <w:noProof/>
              </w:rPr>
              <w:t>180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2E46D4" w:rsidRDefault="00805576" w:rsidP="005E3380">
            <w:pPr>
              <w:jc w:val="center"/>
            </w:pPr>
            <w:r>
              <w:t>30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84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Pr>
              <w:pStyle w:val="Heading1"/>
              <w:rPr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</w:pPr>
            <w:r w:rsidRPr="00177744">
              <w:rPr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Наполитанке вафл Рум Соко Штарк и/или екв.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rPr>
                <w:b/>
                <w:bCs/>
                <w:noProof/>
              </w:rPr>
              <w:t xml:space="preserve"> </w:t>
            </w:r>
            <w:r w:rsidRPr="00177744">
              <w:rPr>
                <w:bCs/>
                <w:noProof/>
              </w:rPr>
              <w:t>180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2E46D4" w:rsidRDefault="00737A7E" w:rsidP="005E3380">
            <w:pPr>
              <w:jc w:val="center"/>
            </w:pPr>
            <w:r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85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Pr>
              <w:pStyle w:val="Heading1"/>
              <w:rPr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</w:pPr>
            <w:r w:rsidRPr="00177744">
              <w:rPr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 xml:space="preserve">Бадем печени 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t xml:space="preserve"> </w:t>
            </w:r>
            <w:r w:rsidRPr="00177744">
              <w:rPr>
                <w:bCs/>
                <w:noProof/>
              </w:rPr>
              <w:t>100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2E46D4" w:rsidRDefault="00737A7E" w:rsidP="005E3380">
            <w:pPr>
              <w:jc w:val="center"/>
            </w:pPr>
            <w:r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86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Pr>
              <w:pStyle w:val="Heading1"/>
              <w:rPr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</w:pPr>
            <w:r w:rsidRPr="00177744">
              <w:rPr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Jaffa бисквит и/или екв.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rPr>
                <w:b/>
                <w:bCs/>
                <w:noProof/>
              </w:rPr>
              <w:t xml:space="preserve"> </w:t>
            </w:r>
            <w:r w:rsidRPr="00177744">
              <w:rPr>
                <w:bCs/>
                <w:noProof/>
              </w:rPr>
              <w:t>300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87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Pr>
              <w:pStyle w:val="Heading1"/>
              <w:rPr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</w:pPr>
            <w:r w:rsidRPr="00177744">
              <w:rPr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Jaffa бисквит и/или екв.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rPr>
                <w:b/>
                <w:bCs/>
                <w:noProof/>
              </w:rPr>
              <w:t xml:space="preserve"> </w:t>
            </w:r>
            <w:r w:rsidRPr="00177744">
              <w:rPr>
                <w:bCs/>
                <w:noProof/>
              </w:rPr>
              <w:t>150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88</w:t>
            </w:r>
          </w:p>
        </w:tc>
        <w:tc>
          <w:tcPr>
            <w:tcW w:w="5973" w:type="dxa"/>
            <w:shd w:val="clear" w:color="auto" w:fill="auto"/>
            <w:noWrap/>
          </w:tcPr>
          <w:p w:rsidR="00805576" w:rsidRPr="00177744" w:rsidRDefault="00805576" w:rsidP="005E3380">
            <w:r w:rsidRPr="00177744">
              <w:rPr>
                <w:noProof/>
              </w:rPr>
              <w:t>Кекс мешавина</w:t>
            </w:r>
            <w:r w:rsidRPr="00177744">
              <w:t xml:space="preserve"> family </w:t>
            </w:r>
            <w:proofErr w:type="spellStart"/>
            <w:r w:rsidRPr="00177744">
              <w:t>Мedela</w:t>
            </w:r>
            <w:proofErr w:type="spellEnd"/>
            <w:r w:rsidRPr="00177744">
              <w:rPr>
                <w:b/>
                <w:bCs/>
                <w:noProof/>
              </w:rPr>
              <w:t xml:space="preserve"> </w:t>
            </w:r>
            <w:r w:rsidRPr="00177744">
              <w:t>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rPr>
                <w:b/>
                <w:bCs/>
                <w:noProof/>
              </w:rPr>
              <w:t xml:space="preserve"> </w:t>
            </w:r>
            <w:r w:rsidRPr="00177744">
              <w:rPr>
                <w:bCs/>
                <w:noProof/>
              </w:rPr>
              <w:t>300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89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Pr>
              <w:pStyle w:val="Heading1"/>
              <w:rPr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</w:pPr>
            <w:r w:rsidRPr="00177744">
              <w:rPr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Негро бомбоне Пионир и/или екв.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t xml:space="preserve"> </w:t>
            </w:r>
            <w:r w:rsidRPr="00177744">
              <w:rPr>
                <w:bCs/>
                <w:noProof/>
              </w:rPr>
              <w:t>100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90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Pr>
              <w:pStyle w:val="Heading1"/>
            </w:pPr>
            <w:r w:rsidRPr="00177744">
              <w:rPr>
                <w:b w:val="0"/>
                <w:bCs w:val="0"/>
                <w:noProof/>
                <w:color w:val="000000"/>
                <w:kern w:val="0"/>
                <w:sz w:val="24"/>
                <w:szCs w:val="24"/>
              </w:rPr>
              <w:t>Бомбоне зелена мента Пионир и/или екв.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t xml:space="preserve"> </w:t>
            </w:r>
            <w:r w:rsidRPr="00177744">
              <w:rPr>
                <w:bCs/>
                <w:noProof/>
              </w:rPr>
              <w:t>100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91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Кики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воћне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бомбоне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Краш</w:t>
            </w:r>
            <w:proofErr w:type="spellEnd"/>
            <w:r w:rsidRPr="00177744">
              <w:rPr>
                <w:noProof/>
              </w:rPr>
              <w:t xml:space="preserve"> и/или екв.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t xml:space="preserve"> </w:t>
            </w:r>
            <w:r w:rsidRPr="00177744">
              <w:rPr>
                <w:bCs/>
                <w:noProof/>
              </w:rPr>
              <w:t>100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737A7E" w:rsidP="005E3380">
            <w:pPr>
              <w:jc w:val="center"/>
            </w:pPr>
            <w:r>
              <w:t>85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92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Pr>
              <w:spacing w:before="100" w:beforeAutospacing="1" w:after="100" w:afterAutospacing="1"/>
              <w:outlineLvl w:val="0"/>
            </w:pPr>
            <w:r w:rsidRPr="00177744">
              <w:t xml:space="preserve">Kinder </w:t>
            </w:r>
            <w:proofErr w:type="spellStart"/>
            <w:r w:rsidRPr="00177744">
              <w:t>чоколада</w:t>
            </w:r>
            <w:proofErr w:type="spellEnd"/>
            <w:r w:rsidRPr="00177744">
              <w:t xml:space="preserve"> 8 bars </w:t>
            </w:r>
            <w:r w:rsidRPr="00177744">
              <w:rPr>
                <w:noProof/>
              </w:rPr>
              <w:t>и/или екв.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t xml:space="preserve"> </w:t>
            </w:r>
            <w:r w:rsidRPr="00177744">
              <w:rPr>
                <w:bCs/>
                <w:noProof/>
              </w:rPr>
              <w:t>100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85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93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Плазма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кекс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Бамби</w:t>
            </w:r>
            <w:proofErr w:type="spellEnd"/>
            <w:r w:rsidRPr="00177744">
              <w:t xml:space="preserve"> </w:t>
            </w:r>
            <w:r w:rsidRPr="00177744">
              <w:rPr>
                <w:noProof/>
              </w:rPr>
              <w:t>и/или екв.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t xml:space="preserve"> </w:t>
            </w:r>
            <w:r w:rsidRPr="00177744">
              <w:rPr>
                <w:bCs/>
                <w:noProof/>
              </w:rPr>
              <w:t>150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85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94</w:t>
            </w:r>
          </w:p>
        </w:tc>
        <w:tc>
          <w:tcPr>
            <w:tcW w:w="5973" w:type="dxa"/>
            <w:shd w:val="clear" w:color="auto" w:fill="auto"/>
            <w:noWrap/>
          </w:tcPr>
          <w:p w:rsidR="00805576" w:rsidRPr="00177744" w:rsidRDefault="00805576" w:rsidP="005E3380">
            <w:pPr>
              <w:spacing w:before="100" w:beforeAutospacing="1" w:after="100" w:afterAutospacing="1"/>
              <w:outlineLvl w:val="0"/>
            </w:pPr>
            <w:r w:rsidRPr="00177744">
              <w:t xml:space="preserve">Jaffa </w:t>
            </w:r>
            <w:proofErr w:type="spellStart"/>
            <w:r w:rsidRPr="00177744">
              <w:t>Munchmallow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колач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са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какао</w:t>
            </w:r>
            <w:proofErr w:type="spellEnd"/>
            <w:r w:rsidRPr="00177744">
              <w:t xml:space="preserve"> </w:t>
            </w:r>
            <w:proofErr w:type="spellStart"/>
            <w:proofErr w:type="gramStart"/>
            <w:r w:rsidRPr="00177744">
              <w:t>преливом</w:t>
            </w:r>
            <w:proofErr w:type="spellEnd"/>
            <w:r w:rsidRPr="00177744">
              <w:t xml:space="preserve">  </w:t>
            </w:r>
            <w:r w:rsidRPr="00177744">
              <w:rPr>
                <w:noProof/>
              </w:rPr>
              <w:t>и</w:t>
            </w:r>
            <w:proofErr w:type="gramEnd"/>
            <w:r w:rsidRPr="00177744">
              <w:rPr>
                <w:noProof/>
              </w:rPr>
              <w:t>/или екв.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t xml:space="preserve"> </w:t>
            </w:r>
            <w:r w:rsidRPr="00177744">
              <w:rPr>
                <w:bCs/>
                <w:noProof/>
              </w:rPr>
              <w:t>105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85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95</w:t>
            </w:r>
          </w:p>
        </w:tc>
        <w:tc>
          <w:tcPr>
            <w:tcW w:w="5973" w:type="dxa"/>
            <w:shd w:val="clear" w:color="auto" w:fill="auto"/>
            <w:noWrap/>
          </w:tcPr>
          <w:p w:rsidR="00805576" w:rsidRPr="00177744" w:rsidRDefault="00805576" w:rsidP="005E3380">
            <w:r w:rsidRPr="00177744">
              <w:rPr>
                <w:noProof/>
              </w:rPr>
              <w:t>Смоки Штарк са кикирикијем и/или екв.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</w:t>
            </w:r>
            <w:r w:rsidRPr="00177744">
              <w:rPr>
                <w:bCs/>
                <w:noProof/>
              </w:rPr>
              <w:t>300 гр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85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96</w:t>
            </w:r>
          </w:p>
        </w:tc>
        <w:tc>
          <w:tcPr>
            <w:tcW w:w="5973" w:type="dxa"/>
            <w:shd w:val="clear" w:color="auto" w:fill="auto"/>
            <w:noWrap/>
          </w:tcPr>
          <w:p w:rsidR="00805576" w:rsidRPr="00177744" w:rsidRDefault="00805576" w:rsidP="005E3380">
            <w:r w:rsidRPr="00177744">
              <w:rPr>
                <w:noProof/>
              </w:rPr>
              <w:t>Чоко смоки Штарк и/или екв.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proofErr w:type="gramStart"/>
            <w:r w:rsidRPr="00177744">
              <w:t>паковање</w:t>
            </w:r>
            <w:proofErr w:type="spellEnd"/>
            <w:proofErr w:type="gramEnd"/>
            <w:r w:rsidRPr="00177744">
              <w:t xml:space="preserve"> </w:t>
            </w:r>
            <w:r w:rsidRPr="00177744">
              <w:rPr>
                <w:bCs/>
                <w:noProof/>
              </w:rPr>
              <w:t>150 гр.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85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97</w:t>
            </w:r>
          </w:p>
        </w:tc>
        <w:tc>
          <w:tcPr>
            <w:tcW w:w="5973" w:type="dxa"/>
            <w:shd w:val="clear" w:color="auto" w:fill="auto"/>
            <w:noWrap/>
          </w:tcPr>
          <w:p w:rsidR="00805576" w:rsidRPr="00177744" w:rsidRDefault="00805576" w:rsidP="005E3380">
            <w:r w:rsidRPr="00177744">
              <w:rPr>
                <w:noProof/>
              </w:rPr>
              <w:t>Слани штапићи Прима Штарк и/или екв.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</w:t>
            </w:r>
            <w:r w:rsidRPr="00177744">
              <w:rPr>
                <w:bCs/>
                <w:noProof/>
              </w:rPr>
              <w:t>220 гр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85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98</w:t>
            </w:r>
          </w:p>
        </w:tc>
        <w:tc>
          <w:tcPr>
            <w:tcW w:w="5973" w:type="dxa"/>
            <w:shd w:val="clear" w:color="auto" w:fill="auto"/>
            <w:noWrap/>
          </w:tcPr>
          <w:p w:rsidR="00805576" w:rsidRPr="00177744" w:rsidRDefault="00805576" w:rsidP="005E3380">
            <w:r w:rsidRPr="00177744">
              <w:rPr>
                <w:noProof/>
              </w:rPr>
              <w:t>Бамби Josh party mix и/или екв.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</w:t>
            </w:r>
            <w:r w:rsidRPr="00177744">
              <w:rPr>
                <w:bCs/>
                <w:noProof/>
              </w:rPr>
              <w:t>380 гр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85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99</w:t>
            </w:r>
          </w:p>
        </w:tc>
        <w:tc>
          <w:tcPr>
            <w:tcW w:w="5973" w:type="dxa"/>
            <w:shd w:val="clear" w:color="auto" w:fill="auto"/>
            <w:noWrap/>
          </w:tcPr>
          <w:p w:rsidR="00805576" w:rsidRPr="00177744" w:rsidRDefault="00805576" w:rsidP="005E3380">
            <w:r w:rsidRPr="00177744">
              <w:rPr>
                <w:noProof/>
              </w:rPr>
              <w:t>Чоколадно јаје Kinder suprise 20 гр и/или екв.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комад</w:t>
            </w:r>
            <w:proofErr w:type="spellEnd"/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85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100</w:t>
            </w:r>
          </w:p>
        </w:tc>
        <w:tc>
          <w:tcPr>
            <w:tcW w:w="5973" w:type="dxa"/>
            <w:shd w:val="clear" w:color="auto" w:fill="auto"/>
            <w:noWrap/>
          </w:tcPr>
          <w:p w:rsidR="00805576" w:rsidRPr="00177744" w:rsidRDefault="00805576" w:rsidP="005E3380">
            <w:r w:rsidRPr="00177744">
              <w:rPr>
                <w:noProof/>
              </w:rPr>
              <w:t>Бананица Штарк паковање 5 ком. и/или екв.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</w:t>
            </w:r>
            <w:r w:rsidRPr="00177744">
              <w:rPr>
                <w:bCs/>
                <w:noProof/>
              </w:rPr>
              <w:t>125 гр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85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101</w:t>
            </w:r>
          </w:p>
        </w:tc>
        <w:tc>
          <w:tcPr>
            <w:tcW w:w="5973" w:type="dxa"/>
            <w:shd w:val="clear" w:color="auto" w:fill="auto"/>
            <w:noWrap/>
          </w:tcPr>
          <w:p w:rsidR="00805576" w:rsidRPr="00177744" w:rsidRDefault="00805576" w:rsidP="005E3380">
            <w:r w:rsidRPr="00177744">
              <w:rPr>
                <w:noProof/>
              </w:rPr>
              <w:t>Бананица Штарк 25 гр и/или екв.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комад</w:t>
            </w:r>
            <w:proofErr w:type="spellEnd"/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85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102</w:t>
            </w:r>
          </w:p>
        </w:tc>
        <w:tc>
          <w:tcPr>
            <w:tcW w:w="5973" w:type="dxa"/>
            <w:shd w:val="clear" w:color="auto" w:fill="auto"/>
            <w:noWrap/>
          </w:tcPr>
          <w:p w:rsidR="00805576" w:rsidRPr="00177744" w:rsidRDefault="00805576" w:rsidP="005E3380">
            <w:r w:rsidRPr="00177744">
              <w:rPr>
                <w:noProof/>
              </w:rPr>
              <w:t>Next бући бући сок различити укуси 0,2 л и/или екв.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комад</w:t>
            </w:r>
            <w:proofErr w:type="spellEnd"/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85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103</w:t>
            </w:r>
          </w:p>
        </w:tc>
        <w:tc>
          <w:tcPr>
            <w:tcW w:w="5973" w:type="dxa"/>
            <w:shd w:val="clear" w:color="auto" w:fill="auto"/>
            <w:noWrap/>
          </w:tcPr>
          <w:p w:rsidR="00805576" w:rsidRPr="00177744" w:rsidRDefault="00805576" w:rsidP="005E3380">
            <w:r w:rsidRPr="00177744">
              <w:rPr>
                <w:noProof/>
              </w:rPr>
              <w:t>Крем Ципирипи Нестле и/или екв.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</w:t>
            </w:r>
            <w:r w:rsidRPr="00177744">
              <w:rPr>
                <w:bCs/>
                <w:noProof/>
              </w:rPr>
              <w:t>180 гр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85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104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Пластичне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чаше</w:t>
            </w:r>
            <w:proofErr w:type="spellEnd"/>
            <w:r w:rsidRPr="00177744">
              <w:t xml:space="preserve"> 0,2 л</w:t>
            </w:r>
            <w:r w:rsidRPr="00177744">
              <w:rPr>
                <w:b/>
                <w:bCs/>
                <w:noProof/>
              </w:rPr>
              <w:t xml:space="preserve"> 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1/100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2E46D4" w:rsidRDefault="00737A7E" w:rsidP="005E3380">
            <w:pPr>
              <w:jc w:val="center"/>
            </w:pPr>
            <w:r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105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Пластичне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чаше</w:t>
            </w:r>
            <w:proofErr w:type="spellEnd"/>
            <w:r w:rsidRPr="00177744">
              <w:t xml:space="preserve"> 0.1 л</w:t>
            </w:r>
            <w:r w:rsidRPr="00177744">
              <w:rPr>
                <w:b/>
                <w:bCs/>
                <w:noProof/>
              </w:rPr>
              <w:t xml:space="preserve"> 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1/100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106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Пластичне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кашичице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за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еспресо</w:t>
            </w:r>
            <w:proofErr w:type="spellEnd"/>
            <w:r w:rsidRPr="00177744">
              <w:t xml:space="preserve"> 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1/1000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107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Папирни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тањирићи</w:t>
            </w:r>
            <w:proofErr w:type="spellEnd"/>
            <w:r w:rsidRPr="00177744">
              <w:t xml:space="preserve"> Т-2 25/1 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1/25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20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108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Пластични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округли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тањир</w:t>
            </w:r>
            <w:proofErr w:type="spellEnd"/>
            <w:r w:rsidRPr="00177744">
              <w:t xml:space="preserve"> 210 </w:t>
            </w:r>
            <w:proofErr w:type="spellStart"/>
            <w:r w:rsidRPr="00177744">
              <w:t>мм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1/50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20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109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Пластичне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кашике</w:t>
            </w:r>
            <w:proofErr w:type="spellEnd"/>
            <w:r w:rsidRPr="00177744">
              <w:t xml:space="preserve"> 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1/20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lastRenderedPageBreak/>
              <w:t>110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Чачкалице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округле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Стилетто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еквивалент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1/500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737A7E" w:rsidP="005E3380">
            <w:pPr>
              <w:jc w:val="center"/>
            </w:pPr>
            <w:r>
              <w:t>2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111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Кесе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за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лед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Фино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куглице</w:t>
            </w:r>
            <w:proofErr w:type="spellEnd"/>
            <w:r w:rsidRPr="00177744">
              <w:t xml:space="preserve"> 252 </w:t>
            </w:r>
            <w:proofErr w:type="spellStart"/>
            <w:r w:rsidRPr="00177744">
              <w:t>ком</w:t>
            </w:r>
            <w:proofErr w:type="spellEnd"/>
            <w:r w:rsidRPr="00177744">
              <w:t xml:space="preserve">. </w:t>
            </w:r>
            <w:proofErr w:type="spellStart"/>
            <w:r w:rsidRPr="00177744">
              <w:t>сарантис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еквивалент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112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Кесе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за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смеће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ролна</w:t>
            </w:r>
            <w:proofErr w:type="spellEnd"/>
            <w:r w:rsidRPr="00177744">
              <w:t xml:space="preserve"> 60 л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10/1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113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Пластичне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виљушке</w:t>
            </w:r>
            <w:proofErr w:type="spellEnd"/>
            <w:r w:rsidRPr="00177744">
              <w:t xml:space="preserve"> 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1/20 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20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114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Папирни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надстолњак</w:t>
            </w:r>
            <w:proofErr w:type="spellEnd"/>
            <w:r w:rsidRPr="00177744">
              <w:t xml:space="preserve"> 120*170 Avis</w:t>
            </w:r>
          </w:p>
          <w:p w:rsidR="00805576" w:rsidRPr="00177744" w:rsidRDefault="00805576" w:rsidP="005E3380">
            <w:proofErr w:type="spellStart"/>
            <w:r w:rsidRPr="00177744">
              <w:t>Боја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плава</w:t>
            </w:r>
            <w:proofErr w:type="spellEnd"/>
            <w:r w:rsidRPr="00177744">
              <w:t xml:space="preserve">, </w:t>
            </w:r>
            <w:proofErr w:type="spellStart"/>
            <w:r w:rsidRPr="00177744">
              <w:t>црвена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тегет</w:t>
            </w:r>
            <w:proofErr w:type="spellEnd"/>
            <w:r w:rsidRPr="00177744">
              <w:rPr>
                <w:b/>
                <w:bCs/>
                <w:noProof/>
              </w:rPr>
              <w:t xml:space="preserve"> </w:t>
            </w:r>
            <w:r w:rsidRPr="00177744">
              <w:t>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rPr>
                <w:b/>
                <w:bCs/>
                <w:noProof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1/1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115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Салвете</w:t>
            </w:r>
            <w:proofErr w:type="spellEnd"/>
            <w:r w:rsidRPr="00177744">
              <w:t xml:space="preserve"> 33 x 33 </w:t>
            </w:r>
            <w:proofErr w:type="spellStart"/>
            <w:r w:rsidRPr="00177744">
              <w:t>цм</w:t>
            </w:r>
            <w:proofErr w:type="spellEnd"/>
            <w:r w:rsidRPr="00177744">
              <w:t xml:space="preserve"> Fresh (</w:t>
            </w:r>
            <w:proofErr w:type="spellStart"/>
            <w:r w:rsidRPr="00177744">
              <w:t>боја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бела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тегет</w:t>
            </w:r>
            <w:proofErr w:type="spellEnd"/>
            <w:r w:rsidRPr="00177744">
              <w:t>)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rPr>
                <w:b/>
                <w:bCs/>
                <w:noProof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1/60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20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116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Алуминијумска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фолија</w:t>
            </w:r>
            <w:proofErr w:type="spellEnd"/>
            <w:r w:rsidRPr="00177744">
              <w:t xml:space="preserve"> 30 м </w:t>
            </w:r>
            <w:proofErr w:type="spellStart"/>
            <w:r w:rsidRPr="00177744">
              <w:t>Фино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сарантис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комад</w:t>
            </w:r>
            <w:proofErr w:type="spellEnd"/>
            <w:r w:rsidRPr="00177744">
              <w:t xml:space="preserve"> 30м </w:t>
            </w:r>
            <w:proofErr w:type="spellStart"/>
            <w:r w:rsidRPr="00177744">
              <w:t>ролна</w:t>
            </w:r>
            <w:proofErr w:type="spellEnd"/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117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Фолија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провидна</w:t>
            </w:r>
            <w:proofErr w:type="spellEnd"/>
            <w:r w:rsidRPr="00177744">
              <w:t xml:space="preserve"> </w:t>
            </w:r>
            <w:proofErr w:type="spellStart"/>
            <w:proofErr w:type="gramStart"/>
            <w:r w:rsidRPr="00177744">
              <w:t>пријањајућа</w:t>
            </w:r>
            <w:proofErr w:type="spellEnd"/>
            <w:r w:rsidRPr="00177744">
              <w:t xml:space="preserve">  </w:t>
            </w:r>
            <w:proofErr w:type="spellStart"/>
            <w:r w:rsidRPr="00177744">
              <w:t>Фино</w:t>
            </w:r>
            <w:proofErr w:type="spellEnd"/>
            <w:proofErr w:type="gramEnd"/>
            <w:r w:rsidRPr="00177744">
              <w:t xml:space="preserve"> </w:t>
            </w:r>
            <w:proofErr w:type="spellStart"/>
            <w:r w:rsidRPr="00177744">
              <w:t>сарантис</w:t>
            </w:r>
            <w:proofErr w:type="spell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комад</w:t>
            </w:r>
            <w:proofErr w:type="spellEnd"/>
            <w:r w:rsidRPr="00177744">
              <w:t xml:space="preserve"> 20м </w:t>
            </w:r>
            <w:proofErr w:type="spellStart"/>
            <w:r w:rsidRPr="00177744">
              <w:t>ролна</w:t>
            </w:r>
            <w:proofErr w:type="spellEnd"/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188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118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Убрус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двослојни</w:t>
            </w:r>
            <w:proofErr w:type="spellEnd"/>
            <w:r w:rsidRPr="00177744">
              <w:t xml:space="preserve"> </w:t>
            </w:r>
            <w:proofErr w:type="spellStart"/>
            <w:proofErr w:type="gramStart"/>
            <w:r w:rsidRPr="00177744">
              <w:t>Perfex</w:t>
            </w:r>
            <w:proofErr w:type="spellEnd"/>
            <w:r w:rsidRPr="00177744">
              <w:t xml:space="preserve">  и</w:t>
            </w:r>
            <w:proofErr w:type="gramEnd"/>
            <w:r w:rsidRPr="00177744">
              <w:t>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rPr>
                <w:b/>
                <w:bCs/>
                <w:noProof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2/1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2E46D4" w:rsidRDefault="00737A7E" w:rsidP="005E3380">
            <w:pPr>
              <w:jc w:val="center"/>
            </w:pPr>
            <w:r>
              <w:t>20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119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Мер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течност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за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судове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лимун</w:t>
            </w:r>
            <w:proofErr w:type="spellEnd"/>
            <w:r w:rsidRPr="00177744">
              <w:t xml:space="preserve"> Henkel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rPr>
                <w:b/>
                <w:bCs/>
                <w:noProof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флаша</w:t>
            </w:r>
            <w:proofErr w:type="spellEnd"/>
            <w:r w:rsidRPr="00177744">
              <w:t xml:space="preserve"> 900 </w:t>
            </w:r>
            <w:proofErr w:type="spellStart"/>
            <w:r w:rsidRPr="00177744">
              <w:t>мл</w:t>
            </w:r>
            <w:proofErr w:type="spellEnd"/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5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120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r w:rsidRPr="00177744">
              <w:t xml:space="preserve">Fairy </w:t>
            </w:r>
            <w:proofErr w:type="spellStart"/>
            <w:r w:rsidRPr="00177744">
              <w:t>течни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детерџент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за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судове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лимун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флаша</w:t>
            </w:r>
            <w:proofErr w:type="spellEnd"/>
            <w:r w:rsidRPr="00177744">
              <w:t xml:space="preserve"> 450 </w:t>
            </w:r>
            <w:proofErr w:type="spellStart"/>
            <w:r w:rsidRPr="00177744">
              <w:t>мл</w:t>
            </w:r>
            <w:proofErr w:type="spellEnd"/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3C2C82" w:rsidRDefault="00805576" w:rsidP="005E3380">
            <w:pPr>
              <w:jc w:val="center"/>
            </w:pPr>
            <w:r>
              <w:t>121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Tрулекс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крпа</w:t>
            </w:r>
            <w:proofErr w:type="spellEnd"/>
            <w:r w:rsidRPr="00177744">
              <w:t xml:space="preserve"> </w:t>
            </w:r>
            <w:proofErr w:type="spellStart"/>
            <w:proofErr w:type="gramStart"/>
            <w:r w:rsidRPr="00177744">
              <w:t>topstar</w:t>
            </w:r>
            <w:proofErr w:type="spellEnd"/>
            <w:r w:rsidRPr="00177744">
              <w:t xml:space="preserve">  </w:t>
            </w:r>
            <w:proofErr w:type="spellStart"/>
            <w:r w:rsidRPr="00177744">
              <w:t>interclean</w:t>
            </w:r>
            <w:proofErr w:type="spellEnd"/>
            <w:proofErr w:type="gram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rPr>
                <w:b/>
                <w:bCs/>
                <w:noProof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1/1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2E46D4" w:rsidRDefault="00805576" w:rsidP="005E3380">
            <w:pPr>
              <w:jc w:val="center"/>
            </w:pPr>
            <w:r>
              <w:t>20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805576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805576" w:rsidRPr="003C2C82" w:rsidRDefault="00805576" w:rsidP="005E3380">
            <w:pPr>
              <w:jc w:val="center"/>
            </w:pPr>
            <w:r>
              <w:t>122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Сунђер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са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абразивом</w:t>
            </w:r>
            <w:proofErr w:type="spellEnd"/>
            <w:r w:rsidRPr="00177744">
              <w:t xml:space="preserve"> </w:t>
            </w:r>
            <w:proofErr w:type="spellStart"/>
            <w:proofErr w:type="gramStart"/>
            <w:r w:rsidRPr="00177744">
              <w:t>topstar</w:t>
            </w:r>
            <w:proofErr w:type="spellEnd"/>
            <w:r w:rsidRPr="00177744">
              <w:t xml:space="preserve">  </w:t>
            </w:r>
            <w:proofErr w:type="spellStart"/>
            <w:r w:rsidRPr="00177744">
              <w:t>interclean</w:t>
            </w:r>
            <w:proofErr w:type="spellEnd"/>
            <w:proofErr w:type="gramEnd"/>
            <w:r w:rsidRPr="00177744">
              <w:t xml:space="preserve"> и/</w:t>
            </w:r>
            <w:proofErr w:type="spellStart"/>
            <w:r w:rsidRPr="00177744">
              <w:t>или</w:t>
            </w:r>
            <w:proofErr w:type="spellEnd"/>
            <w:r w:rsidRPr="00177744">
              <w:t xml:space="preserve"> </w:t>
            </w:r>
            <w:proofErr w:type="spellStart"/>
            <w:r w:rsidRPr="00177744">
              <w:t>екв</w:t>
            </w:r>
            <w:proofErr w:type="spellEnd"/>
            <w:r w:rsidRPr="00177744">
              <w:rPr>
                <w:b/>
                <w:bCs/>
                <w:noProof/>
              </w:rPr>
              <w:t>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805576" w:rsidRPr="00177744" w:rsidRDefault="00805576" w:rsidP="005E3380">
            <w:proofErr w:type="spellStart"/>
            <w:r w:rsidRPr="00177744">
              <w:t>паковање</w:t>
            </w:r>
            <w:proofErr w:type="spellEnd"/>
            <w:r w:rsidRPr="00177744">
              <w:t xml:space="preserve"> 3/1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805576" w:rsidRPr="00177744" w:rsidRDefault="00805576" w:rsidP="005E3380">
            <w:pPr>
              <w:jc w:val="center"/>
            </w:pPr>
            <w:r w:rsidRPr="00177744">
              <w:t>10</w:t>
            </w:r>
          </w:p>
        </w:tc>
        <w:tc>
          <w:tcPr>
            <w:tcW w:w="1397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618" w:type="dxa"/>
          </w:tcPr>
          <w:p w:rsidR="00805576" w:rsidRPr="00177744" w:rsidRDefault="00805576" w:rsidP="005E3380">
            <w:pPr>
              <w:jc w:val="center"/>
            </w:pPr>
          </w:p>
        </w:tc>
        <w:tc>
          <w:tcPr>
            <w:tcW w:w="1577" w:type="dxa"/>
          </w:tcPr>
          <w:p w:rsidR="00805576" w:rsidRPr="00177744" w:rsidRDefault="00805576" w:rsidP="005E3380">
            <w:pPr>
              <w:jc w:val="center"/>
            </w:pPr>
          </w:p>
        </w:tc>
      </w:tr>
      <w:tr w:rsidR="00737A7E" w:rsidRPr="00177744" w:rsidTr="00805576">
        <w:trPr>
          <w:trHeight w:val="297"/>
          <w:jc w:val="center"/>
        </w:trPr>
        <w:tc>
          <w:tcPr>
            <w:tcW w:w="862" w:type="dxa"/>
            <w:shd w:val="clear" w:color="auto" w:fill="DBE5F1" w:themeFill="accent1" w:themeFillTint="33"/>
            <w:noWrap/>
            <w:vAlign w:val="center"/>
          </w:tcPr>
          <w:p w:rsidR="00737A7E" w:rsidRDefault="00737A7E" w:rsidP="005E3380">
            <w:pPr>
              <w:jc w:val="center"/>
            </w:pPr>
            <w:r>
              <w:t>123</w:t>
            </w:r>
          </w:p>
        </w:tc>
        <w:tc>
          <w:tcPr>
            <w:tcW w:w="5973" w:type="dxa"/>
            <w:shd w:val="clear" w:color="auto" w:fill="auto"/>
            <w:noWrap/>
            <w:vAlign w:val="bottom"/>
          </w:tcPr>
          <w:p w:rsidR="00737A7E" w:rsidRPr="00737A7E" w:rsidRDefault="00737A7E" w:rsidP="005E3380">
            <w:pPr>
              <w:rPr>
                <w:lang w:val="sr-Cyrl-RS"/>
              </w:rPr>
            </w:pPr>
            <w:r>
              <w:rPr>
                <w:lang w:val="sr-Cyrl-RS"/>
              </w:rPr>
              <w:t>Сапун палмоливе течни оливе и/или екв.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:rsidR="00737A7E" w:rsidRPr="00737A7E" w:rsidRDefault="00737A7E" w:rsidP="005E3380">
            <w:pPr>
              <w:rPr>
                <w:lang w:val="sr-Cyrl-RS"/>
              </w:rPr>
            </w:pPr>
            <w:r>
              <w:rPr>
                <w:lang w:val="sr-Cyrl-RS"/>
              </w:rPr>
              <w:t>комад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737A7E" w:rsidRPr="00737A7E" w:rsidRDefault="00737A7E" w:rsidP="005E338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</w:t>
            </w:r>
          </w:p>
        </w:tc>
        <w:tc>
          <w:tcPr>
            <w:tcW w:w="1397" w:type="dxa"/>
          </w:tcPr>
          <w:p w:rsidR="00737A7E" w:rsidRPr="00177744" w:rsidRDefault="00737A7E" w:rsidP="005E3380">
            <w:pPr>
              <w:jc w:val="center"/>
            </w:pPr>
          </w:p>
        </w:tc>
        <w:tc>
          <w:tcPr>
            <w:tcW w:w="1618" w:type="dxa"/>
          </w:tcPr>
          <w:p w:rsidR="00737A7E" w:rsidRPr="00177744" w:rsidRDefault="00737A7E" w:rsidP="005E3380">
            <w:pPr>
              <w:jc w:val="center"/>
            </w:pPr>
          </w:p>
        </w:tc>
        <w:tc>
          <w:tcPr>
            <w:tcW w:w="1577" w:type="dxa"/>
          </w:tcPr>
          <w:p w:rsidR="00737A7E" w:rsidRPr="00177744" w:rsidRDefault="00737A7E" w:rsidP="005E3380">
            <w:pPr>
              <w:jc w:val="center"/>
            </w:pPr>
          </w:p>
        </w:tc>
      </w:tr>
    </w:tbl>
    <w:p w:rsidR="00805576" w:rsidRDefault="00805576" w:rsidP="00805576">
      <w:pPr>
        <w:pStyle w:val="ListParagraph"/>
        <w:spacing w:line="276" w:lineRule="auto"/>
        <w:jc w:val="both"/>
        <w:rPr>
          <w:lang w:val="sr-Cyrl-CS"/>
        </w:rPr>
      </w:pPr>
    </w:p>
    <w:p w:rsidR="00805576" w:rsidRDefault="00805576" w:rsidP="00805576">
      <w:pPr>
        <w:pStyle w:val="ListParagraph"/>
        <w:spacing w:line="276" w:lineRule="auto"/>
        <w:jc w:val="both"/>
        <w:rPr>
          <w:lang w:val="sr-Cyrl-CS"/>
        </w:rPr>
      </w:pPr>
    </w:p>
    <w:tbl>
      <w:tblPr>
        <w:tblStyle w:val="TableGrid"/>
        <w:tblW w:w="9801" w:type="dxa"/>
        <w:tblInd w:w="288" w:type="dxa"/>
        <w:tblLook w:val="04A0" w:firstRow="1" w:lastRow="0" w:firstColumn="1" w:lastColumn="0" w:noHBand="0" w:noVBand="1"/>
      </w:tblPr>
      <w:tblGrid>
        <w:gridCol w:w="6651"/>
        <w:gridCol w:w="3150"/>
      </w:tblGrid>
      <w:tr w:rsidR="00805576" w:rsidRPr="00177744" w:rsidTr="00805576">
        <w:trPr>
          <w:trHeight w:val="277"/>
        </w:trPr>
        <w:tc>
          <w:tcPr>
            <w:tcW w:w="6651" w:type="dxa"/>
            <w:shd w:val="clear" w:color="auto" w:fill="B8CCE4" w:themeFill="accent1" w:themeFillTint="66"/>
            <w:vAlign w:val="center"/>
          </w:tcPr>
          <w:p w:rsidR="00805576" w:rsidRPr="00686384" w:rsidRDefault="00805576" w:rsidP="00805576">
            <w:pPr>
              <w:tabs>
                <w:tab w:val="left" w:pos="2760"/>
              </w:tabs>
              <w:jc w:val="center"/>
              <w:rPr>
                <w:b/>
                <w:bCs/>
              </w:rPr>
            </w:pPr>
            <w:proofErr w:type="spellStart"/>
            <w:r w:rsidRPr="00686384">
              <w:rPr>
                <w:b/>
              </w:rPr>
              <w:t>Укупна</w:t>
            </w:r>
            <w:proofErr w:type="spellEnd"/>
            <w:r w:rsidRPr="00686384">
              <w:rPr>
                <w:b/>
              </w:rPr>
              <w:t xml:space="preserve"> </w:t>
            </w:r>
            <w:proofErr w:type="spellStart"/>
            <w:r w:rsidRPr="00686384">
              <w:rPr>
                <w:b/>
              </w:rPr>
              <w:t>вредност</w:t>
            </w:r>
            <w:proofErr w:type="spellEnd"/>
            <w:r w:rsidRPr="00686384">
              <w:rPr>
                <w:b/>
              </w:rPr>
              <w:t xml:space="preserve"> </w:t>
            </w:r>
            <w:proofErr w:type="spellStart"/>
            <w:r w:rsidRPr="00686384">
              <w:rPr>
                <w:b/>
              </w:rPr>
              <w:t>понуде</w:t>
            </w:r>
            <w:proofErr w:type="spellEnd"/>
            <w:r w:rsidRPr="00686384">
              <w:rPr>
                <w:b/>
              </w:rPr>
              <w:t xml:space="preserve"> </w:t>
            </w:r>
            <w:proofErr w:type="spellStart"/>
            <w:r w:rsidRPr="00686384">
              <w:rPr>
                <w:b/>
              </w:rPr>
              <w:t>изражена</w:t>
            </w:r>
            <w:proofErr w:type="spellEnd"/>
            <w:r w:rsidRPr="00686384">
              <w:rPr>
                <w:b/>
              </w:rPr>
              <w:t xml:space="preserve"> у </w:t>
            </w:r>
            <w:proofErr w:type="spellStart"/>
            <w:r w:rsidRPr="00686384">
              <w:rPr>
                <w:b/>
              </w:rPr>
              <w:t>динарима</w:t>
            </w:r>
            <w:proofErr w:type="spellEnd"/>
            <w:r w:rsidRPr="00686384">
              <w:rPr>
                <w:b/>
              </w:rPr>
              <w:t xml:space="preserve"> </w:t>
            </w:r>
            <w:proofErr w:type="spellStart"/>
            <w:r w:rsidRPr="00686384">
              <w:rPr>
                <w:b/>
              </w:rPr>
              <w:t>без</w:t>
            </w:r>
            <w:proofErr w:type="spellEnd"/>
            <w:r w:rsidRPr="00686384">
              <w:rPr>
                <w:b/>
              </w:rPr>
              <w:t xml:space="preserve"> ПДВ-а:</w:t>
            </w:r>
          </w:p>
          <w:p w:rsidR="00805576" w:rsidRPr="00686384" w:rsidRDefault="00805576" w:rsidP="00805576">
            <w:pPr>
              <w:tabs>
                <w:tab w:val="left" w:pos="2760"/>
              </w:tabs>
              <w:jc w:val="center"/>
              <w:rPr>
                <w:b/>
                <w:bCs/>
              </w:rPr>
            </w:pPr>
          </w:p>
        </w:tc>
        <w:tc>
          <w:tcPr>
            <w:tcW w:w="3150" w:type="dxa"/>
          </w:tcPr>
          <w:p w:rsidR="00805576" w:rsidRPr="00177744" w:rsidRDefault="00805576" w:rsidP="005E3380">
            <w:pPr>
              <w:pStyle w:val="BodyText2"/>
              <w:shd w:val="clear" w:color="auto" w:fill="auto"/>
              <w:spacing w:after="0" w:line="274" w:lineRule="exact"/>
              <w:ind w:right="20" w:firstLine="0"/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805576" w:rsidRPr="00177744" w:rsidTr="00805576">
        <w:tc>
          <w:tcPr>
            <w:tcW w:w="6651" w:type="dxa"/>
            <w:shd w:val="clear" w:color="auto" w:fill="B8CCE4" w:themeFill="accent1" w:themeFillTint="66"/>
            <w:vAlign w:val="center"/>
          </w:tcPr>
          <w:p w:rsidR="00805576" w:rsidRPr="00686384" w:rsidRDefault="00805576" w:rsidP="00805576">
            <w:pPr>
              <w:tabs>
                <w:tab w:val="left" w:pos="2760"/>
              </w:tabs>
              <w:jc w:val="center"/>
              <w:rPr>
                <w:b/>
                <w:bCs/>
              </w:rPr>
            </w:pPr>
            <w:proofErr w:type="spellStart"/>
            <w:r w:rsidRPr="00686384">
              <w:rPr>
                <w:b/>
              </w:rPr>
              <w:t>Укупна</w:t>
            </w:r>
            <w:proofErr w:type="spellEnd"/>
            <w:r w:rsidRPr="00686384">
              <w:rPr>
                <w:b/>
              </w:rPr>
              <w:t xml:space="preserve"> </w:t>
            </w:r>
            <w:proofErr w:type="spellStart"/>
            <w:r w:rsidRPr="00686384">
              <w:rPr>
                <w:b/>
              </w:rPr>
              <w:t>вредност</w:t>
            </w:r>
            <w:proofErr w:type="spellEnd"/>
            <w:r w:rsidRPr="00686384">
              <w:rPr>
                <w:b/>
              </w:rPr>
              <w:t xml:space="preserve"> </w:t>
            </w:r>
            <w:proofErr w:type="spellStart"/>
            <w:r w:rsidRPr="00686384">
              <w:rPr>
                <w:b/>
              </w:rPr>
              <w:t>понуде</w:t>
            </w:r>
            <w:proofErr w:type="spellEnd"/>
            <w:r w:rsidRPr="00686384">
              <w:rPr>
                <w:b/>
              </w:rPr>
              <w:t xml:space="preserve"> </w:t>
            </w:r>
            <w:proofErr w:type="spellStart"/>
            <w:r w:rsidRPr="00686384">
              <w:rPr>
                <w:b/>
              </w:rPr>
              <w:t>изражена</w:t>
            </w:r>
            <w:proofErr w:type="spellEnd"/>
            <w:r w:rsidRPr="00686384">
              <w:rPr>
                <w:b/>
              </w:rPr>
              <w:t xml:space="preserve"> у </w:t>
            </w:r>
            <w:proofErr w:type="spellStart"/>
            <w:r w:rsidRPr="00686384">
              <w:rPr>
                <w:b/>
              </w:rPr>
              <w:t>динарима</w:t>
            </w:r>
            <w:proofErr w:type="spellEnd"/>
            <w:r w:rsidRPr="00686384">
              <w:rPr>
                <w:b/>
              </w:rPr>
              <w:t xml:space="preserve"> </w:t>
            </w:r>
            <w:proofErr w:type="spellStart"/>
            <w:r w:rsidRPr="00686384">
              <w:rPr>
                <w:b/>
              </w:rPr>
              <w:t>са</w:t>
            </w:r>
            <w:proofErr w:type="spellEnd"/>
            <w:r w:rsidRPr="00686384">
              <w:rPr>
                <w:b/>
              </w:rPr>
              <w:t xml:space="preserve"> ПДВ-</w:t>
            </w:r>
            <w:proofErr w:type="spellStart"/>
            <w:r w:rsidRPr="00686384">
              <w:rPr>
                <w:b/>
              </w:rPr>
              <w:t>ом</w:t>
            </w:r>
            <w:proofErr w:type="spellEnd"/>
          </w:p>
          <w:p w:rsidR="00805576" w:rsidRPr="00686384" w:rsidRDefault="00805576" w:rsidP="00805576">
            <w:pPr>
              <w:tabs>
                <w:tab w:val="left" w:pos="2760"/>
              </w:tabs>
              <w:jc w:val="center"/>
              <w:rPr>
                <w:b/>
                <w:bCs/>
              </w:rPr>
            </w:pPr>
          </w:p>
        </w:tc>
        <w:tc>
          <w:tcPr>
            <w:tcW w:w="3150" w:type="dxa"/>
          </w:tcPr>
          <w:p w:rsidR="00805576" w:rsidRPr="00177744" w:rsidRDefault="00805576" w:rsidP="005E3380">
            <w:pPr>
              <w:pStyle w:val="BodyText2"/>
              <w:shd w:val="clear" w:color="auto" w:fill="auto"/>
              <w:spacing w:after="0" w:line="274" w:lineRule="exact"/>
              <w:ind w:right="2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805576" w:rsidRDefault="00805576" w:rsidP="00805576">
      <w:pPr>
        <w:pStyle w:val="ListParagraph"/>
        <w:spacing w:line="276" w:lineRule="auto"/>
        <w:ind w:left="-450"/>
        <w:jc w:val="both"/>
        <w:rPr>
          <w:lang w:val="sr-Cyrl-CS"/>
        </w:rPr>
      </w:pPr>
    </w:p>
    <w:p w:rsidR="00805576" w:rsidRPr="00805576" w:rsidRDefault="00805576" w:rsidP="00805576">
      <w:pPr>
        <w:pStyle w:val="ListParagraph"/>
        <w:rPr>
          <w:lang w:val="sr-Cyrl-CS"/>
        </w:rPr>
      </w:pPr>
    </w:p>
    <w:p w:rsidR="009D1D46" w:rsidRDefault="009D1D46">
      <w:pPr>
        <w:suppressAutoHyphens w:val="0"/>
        <w:spacing w:after="200" w:line="276" w:lineRule="auto"/>
      </w:pPr>
      <w:r>
        <w:br w:type="page"/>
      </w:r>
    </w:p>
    <w:p w:rsidR="00805576" w:rsidRPr="00177744" w:rsidRDefault="00805576" w:rsidP="00805576">
      <w:pPr>
        <w:tabs>
          <w:tab w:val="left" w:pos="516"/>
        </w:tabs>
      </w:pPr>
      <w:proofErr w:type="spellStart"/>
      <w:r w:rsidRPr="00177744">
        <w:lastRenderedPageBreak/>
        <w:t>Укупна</w:t>
      </w:r>
      <w:proofErr w:type="spellEnd"/>
      <w:r w:rsidRPr="00177744">
        <w:t xml:space="preserve"> </w:t>
      </w:r>
      <w:proofErr w:type="spellStart"/>
      <w:r w:rsidRPr="00177744">
        <w:t>цена</w:t>
      </w:r>
      <w:proofErr w:type="spellEnd"/>
      <w:r w:rsidRPr="00177744">
        <w:t xml:space="preserve"> </w:t>
      </w:r>
      <w:proofErr w:type="spellStart"/>
      <w:r w:rsidRPr="00177744">
        <w:t>мора</w:t>
      </w:r>
      <w:proofErr w:type="spellEnd"/>
      <w:r w:rsidRPr="00177744">
        <w:t xml:space="preserve"> </w:t>
      </w:r>
      <w:proofErr w:type="spellStart"/>
      <w:r w:rsidRPr="00177744">
        <w:t>да</w:t>
      </w:r>
      <w:proofErr w:type="spellEnd"/>
      <w:r w:rsidRPr="00177744">
        <w:t xml:space="preserve"> </w:t>
      </w:r>
      <w:proofErr w:type="spellStart"/>
      <w:r w:rsidRPr="00177744">
        <w:t>садржи</w:t>
      </w:r>
      <w:proofErr w:type="spellEnd"/>
      <w:r w:rsidRPr="00177744">
        <w:t xml:space="preserve"> </w:t>
      </w:r>
      <w:proofErr w:type="spellStart"/>
      <w:r w:rsidRPr="00177744">
        <w:t>све</w:t>
      </w:r>
      <w:proofErr w:type="spellEnd"/>
      <w:r w:rsidRPr="00177744">
        <w:t xml:space="preserve"> </w:t>
      </w:r>
      <w:proofErr w:type="spellStart"/>
      <w:r w:rsidRPr="00177744">
        <w:t>основне</w:t>
      </w:r>
      <w:proofErr w:type="spellEnd"/>
      <w:r w:rsidRPr="00177744">
        <w:t xml:space="preserve"> </w:t>
      </w:r>
      <w:proofErr w:type="spellStart"/>
      <w:r w:rsidRPr="00177744">
        <w:t>елементе</w:t>
      </w:r>
      <w:proofErr w:type="spellEnd"/>
      <w:r w:rsidRPr="00177744">
        <w:t>:</w:t>
      </w:r>
    </w:p>
    <w:p w:rsidR="00805576" w:rsidRPr="00177744" w:rsidRDefault="00805576" w:rsidP="00805576">
      <w:pPr>
        <w:tabs>
          <w:tab w:val="left" w:pos="516"/>
        </w:tabs>
      </w:pPr>
    </w:p>
    <w:p w:rsidR="00805576" w:rsidRPr="00177744" w:rsidRDefault="00805576" w:rsidP="00805576">
      <w:pPr>
        <w:pStyle w:val="ListParagraph"/>
        <w:numPr>
          <w:ilvl w:val="0"/>
          <w:numId w:val="5"/>
        </w:numPr>
        <w:tabs>
          <w:tab w:val="left" w:pos="516"/>
        </w:tabs>
        <w:suppressAutoHyphens w:val="0"/>
        <w:spacing w:line="240" w:lineRule="auto"/>
      </w:pPr>
      <w:r w:rsidRPr="00177744">
        <w:t xml:space="preserve">У </w:t>
      </w:r>
      <w:proofErr w:type="spellStart"/>
      <w:r w:rsidRPr="00177744">
        <w:t>колони</w:t>
      </w:r>
      <w:proofErr w:type="spellEnd"/>
      <w:r w:rsidRPr="00177744">
        <w:t xml:space="preserve"> 5 – </w:t>
      </w:r>
      <w:proofErr w:type="spellStart"/>
      <w:r w:rsidRPr="00177744">
        <w:t>уписати</w:t>
      </w:r>
      <w:proofErr w:type="spellEnd"/>
      <w:r w:rsidRPr="00177744">
        <w:t xml:space="preserve"> </w:t>
      </w:r>
      <w:proofErr w:type="spellStart"/>
      <w:r w:rsidRPr="00177744">
        <w:t>јединичну</w:t>
      </w:r>
      <w:proofErr w:type="spellEnd"/>
      <w:r w:rsidRPr="00177744">
        <w:t xml:space="preserve"> </w:t>
      </w:r>
      <w:proofErr w:type="spellStart"/>
      <w:r w:rsidRPr="00177744">
        <w:t>цену</w:t>
      </w:r>
      <w:proofErr w:type="spellEnd"/>
      <w:r w:rsidRPr="00177744">
        <w:t xml:space="preserve"> </w:t>
      </w:r>
      <w:proofErr w:type="spellStart"/>
      <w:r w:rsidRPr="00177744">
        <w:t>без</w:t>
      </w:r>
      <w:proofErr w:type="spellEnd"/>
      <w:r w:rsidRPr="00177744">
        <w:t xml:space="preserve"> ПДВ-а.</w:t>
      </w:r>
    </w:p>
    <w:p w:rsidR="00805576" w:rsidRPr="00177744" w:rsidRDefault="00805576" w:rsidP="00805576">
      <w:pPr>
        <w:pStyle w:val="ListParagraph"/>
        <w:numPr>
          <w:ilvl w:val="0"/>
          <w:numId w:val="5"/>
        </w:numPr>
        <w:tabs>
          <w:tab w:val="left" w:pos="516"/>
        </w:tabs>
        <w:suppressAutoHyphens w:val="0"/>
        <w:spacing w:line="240" w:lineRule="auto"/>
      </w:pPr>
      <w:r w:rsidRPr="00177744">
        <w:t xml:space="preserve">У </w:t>
      </w:r>
      <w:proofErr w:type="spellStart"/>
      <w:r w:rsidRPr="00177744">
        <w:t>колони</w:t>
      </w:r>
      <w:proofErr w:type="spellEnd"/>
      <w:r w:rsidRPr="00177744">
        <w:t xml:space="preserve"> 6 – </w:t>
      </w:r>
      <w:proofErr w:type="spellStart"/>
      <w:r w:rsidRPr="00177744">
        <w:t>уписати</w:t>
      </w:r>
      <w:proofErr w:type="spellEnd"/>
      <w:r w:rsidRPr="00177744">
        <w:t xml:space="preserve"> </w:t>
      </w:r>
      <w:proofErr w:type="spellStart"/>
      <w:r w:rsidRPr="00177744">
        <w:t>јединичну</w:t>
      </w:r>
      <w:proofErr w:type="spellEnd"/>
      <w:r w:rsidRPr="00177744">
        <w:t xml:space="preserve"> </w:t>
      </w:r>
      <w:proofErr w:type="spellStart"/>
      <w:r w:rsidRPr="00177744">
        <w:t>цену</w:t>
      </w:r>
      <w:proofErr w:type="spellEnd"/>
      <w:r w:rsidRPr="00177744">
        <w:t xml:space="preserve"> </w:t>
      </w:r>
      <w:proofErr w:type="spellStart"/>
      <w:r w:rsidRPr="00177744">
        <w:t>са</w:t>
      </w:r>
      <w:proofErr w:type="spellEnd"/>
      <w:r w:rsidRPr="00177744">
        <w:t xml:space="preserve"> ПДВ-</w:t>
      </w:r>
      <w:proofErr w:type="spellStart"/>
      <w:r w:rsidRPr="00177744">
        <w:t>ом</w:t>
      </w:r>
      <w:proofErr w:type="spellEnd"/>
    </w:p>
    <w:p w:rsidR="00805576" w:rsidRPr="00177744" w:rsidRDefault="00805576" w:rsidP="00805576">
      <w:pPr>
        <w:pStyle w:val="ListParagraph"/>
        <w:numPr>
          <w:ilvl w:val="0"/>
          <w:numId w:val="5"/>
        </w:numPr>
        <w:tabs>
          <w:tab w:val="left" w:pos="516"/>
        </w:tabs>
        <w:suppressAutoHyphens w:val="0"/>
        <w:spacing w:line="240" w:lineRule="auto"/>
      </w:pPr>
      <w:r w:rsidRPr="00177744">
        <w:t xml:space="preserve">У </w:t>
      </w:r>
      <w:proofErr w:type="spellStart"/>
      <w:r w:rsidRPr="00177744">
        <w:t>колони</w:t>
      </w:r>
      <w:proofErr w:type="spellEnd"/>
      <w:r w:rsidRPr="00177744">
        <w:t xml:space="preserve"> 7 – </w:t>
      </w:r>
      <w:proofErr w:type="spellStart"/>
      <w:r w:rsidRPr="00177744">
        <w:t>уписати</w:t>
      </w:r>
      <w:proofErr w:type="spellEnd"/>
      <w:r w:rsidRPr="00177744">
        <w:t xml:space="preserve"> </w:t>
      </w:r>
      <w:proofErr w:type="spellStart"/>
      <w:r w:rsidRPr="00177744">
        <w:t>укупну</w:t>
      </w:r>
      <w:proofErr w:type="spellEnd"/>
      <w:r w:rsidRPr="00177744">
        <w:t xml:space="preserve"> </w:t>
      </w:r>
      <w:proofErr w:type="spellStart"/>
      <w:r w:rsidRPr="00177744">
        <w:t>цену</w:t>
      </w:r>
      <w:proofErr w:type="spellEnd"/>
      <w:r w:rsidRPr="00177744">
        <w:t xml:space="preserve"> </w:t>
      </w:r>
      <w:proofErr w:type="spellStart"/>
      <w:r w:rsidRPr="00177744">
        <w:t>без</w:t>
      </w:r>
      <w:proofErr w:type="spellEnd"/>
      <w:r w:rsidRPr="00177744">
        <w:t xml:space="preserve"> ПДВ-а, </w:t>
      </w:r>
      <w:proofErr w:type="spellStart"/>
      <w:r w:rsidRPr="00177744">
        <w:t>за</w:t>
      </w:r>
      <w:proofErr w:type="spellEnd"/>
      <w:r w:rsidRPr="00177744">
        <w:t xml:space="preserve"> </w:t>
      </w:r>
      <w:proofErr w:type="spellStart"/>
      <w:r w:rsidRPr="00177744">
        <w:t>процењене</w:t>
      </w:r>
      <w:proofErr w:type="spellEnd"/>
      <w:r w:rsidRPr="00177744">
        <w:t xml:space="preserve"> </w:t>
      </w:r>
      <w:proofErr w:type="spellStart"/>
      <w:r w:rsidRPr="00177744">
        <w:t>количине</w:t>
      </w:r>
      <w:proofErr w:type="spellEnd"/>
      <w:r w:rsidRPr="00177744">
        <w:t>.</w:t>
      </w:r>
    </w:p>
    <w:p w:rsidR="00805576" w:rsidRPr="00177744" w:rsidRDefault="00805576" w:rsidP="00805576"/>
    <w:p w:rsidR="00805576" w:rsidRPr="00177744" w:rsidRDefault="00805576" w:rsidP="00805576">
      <w:pPr>
        <w:tabs>
          <w:tab w:val="left" w:pos="516"/>
        </w:tabs>
        <w:spacing w:line="276" w:lineRule="auto"/>
      </w:pPr>
      <w:r w:rsidRPr="00177744">
        <w:t xml:space="preserve">У </w:t>
      </w:r>
      <w:proofErr w:type="spellStart"/>
      <w:r w:rsidRPr="00177744">
        <w:t>табели</w:t>
      </w:r>
      <w:proofErr w:type="spellEnd"/>
      <w:r w:rsidRPr="00177744">
        <w:t xml:space="preserve"> 2: </w:t>
      </w:r>
      <w:proofErr w:type="spellStart"/>
      <w:r w:rsidRPr="00177744">
        <w:t>Уписати</w:t>
      </w:r>
      <w:proofErr w:type="spellEnd"/>
      <w:r w:rsidRPr="00177744">
        <w:t xml:space="preserve"> </w:t>
      </w:r>
      <w:proofErr w:type="spellStart"/>
      <w:r w:rsidRPr="00177744">
        <w:t>износ</w:t>
      </w:r>
      <w:proofErr w:type="spellEnd"/>
      <w:r w:rsidRPr="00177744">
        <w:t xml:space="preserve"> </w:t>
      </w:r>
      <w:proofErr w:type="spellStart"/>
      <w:r w:rsidRPr="00177744">
        <w:t>укупне</w:t>
      </w:r>
      <w:proofErr w:type="spellEnd"/>
      <w:r w:rsidRPr="00177744">
        <w:t xml:space="preserve"> </w:t>
      </w:r>
      <w:proofErr w:type="spellStart"/>
      <w:r w:rsidRPr="00177744">
        <w:t>вредности</w:t>
      </w:r>
      <w:proofErr w:type="spellEnd"/>
      <w:r w:rsidRPr="00177744">
        <w:t xml:space="preserve"> </w:t>
      </w:r>
      <w:proofErr w:type="spellStart"/>
      <w:r w:rsidRPr="00177744">
        <w:t>понуде</w:t>
      </w:r>
      <w:proofErr w:type="spellEnd"/>
      <w:r w:rsidRPr="00177744">
        <w:t xml:space="preserve"> </w:t>
      </w:r>
      <w:proofErr w:type="spellStart"/>
      <w:r w:rsidRPr="00177744">
        <w:t>са</w:t>
      </w:r>
      <w:proofErr w:type="spellEnd"/>
      <w:r w:rsidRPr="00177744">
        <w:t xml:space="preserve"> и </w:t>
      </w:r>
      <w:proofErr w:type="spellStart"/>
      <w:r w:rsidRPr="00177744">
        <w:t>без</w:t>
      </w:r>
      <w:proofErr w:type="spellEnd"/>
      <w:r w:rsidRPr="00177744">
        <w:t xml:space="preserve"> ПДВ-а</w:t>
      </w:r>
    </w:p>
    <w:p w:rsidR="00805576" w:rsidRPr="00177744" w:rsidRDefault="00805576" w:rsidP="00805576">
      <w:pPr>
        <w:tabs>
          <w:tab w:val="left" w:pos="516"/>
        </w:tabs>
        <w:spacing w:line="276" w:lineRule="auto"/>
      </w:pPr>
    </w:p>
    <w:p w:rsidR="00805576" w:rsidRPr="00177744" w:rsidRDefault="00805576" w:rsidP="00805576">
      <w:pPr>
        <w:tabs>
          <w:tab w:val="left" w:pos="301"/>
        </w:tabs>
        <w:spacing w:line="276" w:lineRule="auto"/>
        <w:jc w:val="both"/>
        <w:rPr>
          <w:rFonts w:eastAsia="TimesNewRomanPSMT"/>
          <w:bCs/>
        </w:rPr>
      </w:pPr>
    </w:p>
    <w:p w:rsidR="00805576" w:rsidRPr="00177744" w:rsidRDefault="00805576" w:rsidP="00805576">
      <w:pPr>
        <w:tabs>
          <w:tab w:val="left" w:pos="301"/>
        </w:tabs>
        <w:spacing w:line="276" w:lineRule="auto"/>
        <w:jc w:val="both"/>
        <w:rPr>
          <w:rFonts w:eastAsia="TimesNewRomanPSMT"/>
          <w:bCs/>
        </w:rPr>
      </w:pPr>
    </w:p>
    <w:p w:rsidR="00805576" w:rsidRPr="00177744" w:rsidRDefault="00805576" w:rsidP="00805576">
      <w:pPr>
        <w:tabs>
          <w:tab w:val="left" w:pos="301"/>
        </w:tabs>
        <w:spacing w:line="276" w:lineRule="auto"/>
        <w:jc w:val="both"/>
        <w:rPr>
          <w:rFonts w:eastAsia="TimesNewRomanPSMT"/>
          <w:bCs/>
        </w:rPr>
      </w:pPr>
      <w:r w:rsidRPr="00177744">
        <w:rPr>
          <w:rFonts w:eastAsia="TimesNewRomanPSMT"/>
          <w:bCs/>
        </w:rPr>
        <w:t xml:space="preserve">У ___________________        </w:t>
      </w:r>
      <w:r w:rsidRPr="00177744">
        <w:rPr>
          <w:rFonts w:eastAsia="TimesNewRomanPSMT"/>
          <w:bCs/>
        </w:rPr>
        <w:tab/>
      </w:r>
      <w:r w:rsidRPr="00177744">
        <w:rPr>
          <w:rFonts w:eastAsia="TimesNewRomanPSMT"/>
          <w:bCs/>
        </w:rPr>
        <w:tab/>
      </w:r>
      <w:r w:rsidRPr="00177744">
        <w:rPr>
          <w:rFonts w:eastAsia="TimesNewRomanPSMT"/>
          <w:bCs/>
        </w:rPr>
        <w:tab/>
        <w:t xml:space="preserve">                   </w:t>
      </w:r>
      <w:r>
        <w:rPr>
          <w:rFonts w:eastAsia="TimesNewRomanPSMT"/>
          <w:bCs/>
        </w:rPr>
        <w:t xml:space="preserve">                   </w:t>
      </w:r>
      <w:r w:rsidRPr="00177744">
        <w:rPr>
          <w:rFonts w:eastAsia="TimesNewRomanPSMT"/>
          <w:bCs/>
        </w:rPr>
        <w:t>Понуђач</w:t>
      </w:r>
    </w:p>
    <w:p w:rsidR="00805576" w:rsidRPr="00177744" w:rsidRDefault="00805576" w:rsidP="00805576">
      <w:pPr>
        <w:spacing w:line="276" w:lineRule="auto"/>
        <w:ind w:left="2880" w:firstLine="720"/>
        <w:jc w:val="both"/>
        <w:rPr>
          <w:rFonts w:eastAsia="TimesNewRomanPSMT"/>
          <w:bCs/>
        </w:rPr>
      </w:pPr>
      <w:r w:rsidRPr="00177744">
        <w:rPr>
          <w:rFonts w:eastAsia="TimesNewRomanPSMT"/>
          <w:bCs/>
        </w:rPr>
        <w:t xml:space="preserve">    </w:t>
      </w:r>
      <w:r>
        <w:rPr>
          <w:rFonts w:eastAsia="TimesNewRomanPSMT"/>
          <w:bCs/>
        </w:rPr>
        <w:t xml:space="preserve">      </w:t>
      </w:r>
      <w:r w:rsidRPr="00177744">
        <w:rPr>
          <w:rFonts w:eastAsia="TimesNewRomanPSMT"/>
          <w:bCs/>
        </w:rPr>
        <w:t xml:space="preserve">М. П. </w:t>
      </w:r>
      <w:r>
        <w:rPr>
          <w:rFonts w:eastAsia="TimesNewRomanPSMT"/>
          <w:bCs/>
        </w:rPr>
        <w:t xml:space="preserve"> </w:t>
      </w:r>
    </w:p>
    <w:p w:rsidR="00805576" w:rsidRPr="00177744" w:rsidRDefault="00805576" w:rsidP="00805576">
      <w:pPr>
        <w:spacing w:line="276" w:lineRule="auto"/>
        <w:jc w:val="both"/>
        <w:rPr>
          <w:rFonts w:eastAsia="TimesNewRomanPSMT"/>
          <w:bCs/>
        </w:rPr>
      </w:pPr>
      <w:proofErr w:type="spellStart"/>
      <w:r w:rsidRPr="00177744">
        <w:rPr>
          <w:rFonts w:eastAsia="TimesNewRomanPSMT"/>
          <w:bCs/>
        </w:rPr>
        <w:t>Дана</w:t>
      </w:r>
      <w:proofErr w:type="spellEnd"/>
      <w:r w:rsidRPr="00177744">
        <w:rPr>
          <w:rFonts w:eastAsia="TimesNewRomanPSMT"/>
          <w:bCs/>
        </w:rPr>
        <w:t>:   ___________</w:t>
      </w:r>
      <w:r w:rsidRPr="00177744">
        <w:rPr>
          <w:rFonts w:eastAsia="TimesNewRomanPSMT"/>
          <w:bCs/>
        </w:rPr>
        <w:tab/>
      </w:r>
      <w:r w:rsidRPr="00177744">
        <w:rPr>
          <w:rFonts w:eastAsia="TimesNewRomanPSMT"/>
          <w:bCs/>
        </w:rPr>
        <w:tab/>
        <w:t xml:space="preserve">                              </w:t>
      </w:r>
      <w:r>
        <w:rPr>
          <w:rFonts w:eastAsia="TimesNewRomanPSMT"/>
          <w:bCs/>
        </w:rPr>
        <w:t xml:space="preserve">                              </w:t>
      </w:r>
      <w:r w:rsidRPr="00177744">
        <w:rPr>
          <w:rFonts w:eastAsia="TimesNewRomanPSMT"/>
          <w:bCs/>
        </w:rPr>
        <w:t>_________________________</w:t>
      </w:r>
    </w:p>
    <w:p w:rsidR="00805576" w:rsidRPr="00805576" w:rsidRDefault="00805576" w:rsidP="00805576">
      <w:pPr>
        <w:spacing w:line="276" w:lineRule="auto"/>
        <w:jc w:val="both"/>
        <w:rPr>
          <w:lang w:val="sr-Cyrl-CS"/>
        </w:rPr>
      </w:pPr>
    </w:p>
    <w:p w:rsidR="009D1D46" w:rsidRDefault="009D1D46" w:rsidP="00E12500">
      <w:pPr>
        <w:pStyle w:val="ListParagraph"/>
        <w:spacing w:line="276" w:lineRule="auto"/>
        <w:ind w:left="1440"/>
        <w:jc w:val="both"/>
        <w:rPr>
          <w:lang w:val="sr-Cyrl-CS"/>
        </w:rPr>
        <w:sectPr w:rsidR="009D1D46" w:rsidSect="00805576">
          <w:pgSz w:w="15840" w:h="12240" w:orient="landscape"/>
          <w:pgMar w:top="1134" w:right="1134" w:bottom="1134" w:left="1134" w:header="284" w:footer="40" w:gutter="0"/>
          <w:cols w:space="708"/>
          <w:docGrid w:linePitch="360"/>
        </w:sectPr>
      </w:pPr>
    </w:p>
    <w:p w:rsidR="009D1D46" w:rsidRPr="00177744" w:rsidRDefault="009D1D46" w:rsidP="009D1D46">
      <w:pPr>
        <w:autoSpaceDE w:val="0"/>
        <w:autoSpaceDN w:val="0"/>
        <w:adjustRightInd w:val="0"/>
        <w:spacing w:line="276" w:lineRule="auto"/>
        <w:jc w:val="both"/>
      </w:pPr>
      <w:proofErr w:type="spellStart"/>
      <w:r w:rsidRPr="00177744">
        <w:rPr>
          <w:rFonts w:eastAsiaTheme="minorHAnsi"/>
          <w:b/>
          <w:bCs/>
          <w:szCs w:val="23"/>
        </w:rPr>
        <w:lastRenderedPageBreak/>
        <w:t>Имајући</w:t>
      </w:r>
      <w:proofErr w:type="spellEnd"/>
      <w:r w:rsidRPr="00177744">
        <w:rPr>
          <w:rFonts w:eastAsiaTheme="minorHAnsi"/>
          <w:b/>
          <w:bCs/>
          <w:szCs w:val="23"/>
        </w:rPr>
        <w:t xml:space="preserve"> у </w:t>
      </w:r>
      <w:proofErr w:type="spellStart"/>
      <w:r w:rsidRPr="00177744">
        <w:rPr>
          <w:rFonts w:eastAsiaTheme="minorHAnsi"/>
          <w:b/>
          <w:bCs/>
          <w:szCs w:val="23"/>
        </w:rPr>
        <w:t>виду</w:t>
      </w:r>
      <w:proofErr w:type="spellEnd"/>
      <w:r w:rsidRPr="00177744">
        <w:rPr>
          <w:rFonts w:eastAsiaTheme="minorHAnsi"/>
          <w:b/>
          <w:bCs/>
          <w:szCs w:val="23"/>
        </w:rPr>
        <w:t xml:space="preserve"> </w:t>
      </w:r>
      <w:proofErr w:type="spellStart"/>
      <w:r w:rsidRPr="00177744">
        <w:rPr>
          <w:rFonts w:eastAsiaTheme="minorHAnsi"/>
          <w:b/>
          <w:bCs/>
          <w:szCs w:val="23"/>
        </w:rPr>
        <w:t>да</w:t>
      </w:r>
      <w:proofErr w:type="spellEnd"/>
      <w:r w:rsidRPr="00177744">
        <w:rPr>
          <w:rFonts w:eastAsiaTheme="minorHAnsi"/>
          <w:b/>
          <w:bCs/>
          <w:szCs w:val="23"/>
        </w:rPr>
        <w:t xml:space="preserve"> </w:t>
      </w:r>
      <w:proofErr w:type="spellStart"/>
      <w:r w:rsidRPr="00177744">
        <w:rPr>
          <w:rFonts w:eastAsiaTheme="minorHAnsi"/>
          <w:b/>
          <w:bCs/>
          <w:szCs w:val="23"/>
        </w:rPr>
        <w:t>је</w:t>
      </w:r>
      <w:proofErr w:type="spellEnd"/>
      <w:r w:rsidRPr="00177744">
        <w:rPr>
          <w:rFonts w:eastAsiaTheme="minorHAnsi"/>
          <w:b/>
          <w:bCs/>
          <w:szCs w:val="23"/>
        </w:rPr>
        <w:t xml:space="preserve"> </w:t>
      </w:r>
      <w:proofErr w:type="spellStart"/>
      <w:r w:rsidRPr="00177744">
        <w:rPr>
          <w:rFonts w:eastAsiaTheme="minorHAnsi"/>
          <w:b/>
          <w:bCs/>
          <w:szCs w:val="23"/>
        </w:rPr>
        <w:t>обим</w:t>
      </w:r>
      <w:proofErr w:type="spellEnd"/>
      <w:r w:rsidRPr="00177744">
        <w:rPr>
          <w:rFonts w:eastAsiaTheme="minorHAnsi"/>
          <w:b/>
          <w:bCs/>
          <w:szCs w:val="23"/>
        </w:rPr>
        <w:t xml:space="preserve"> </w:t>
      </w:r>
      <w:proofErr w:type="spellStart"/>
      <w:r w:rsidRPr="00177744">
        <w:rPr>
          <w:rFonts w:eastAsiaTheme="minorHAnsi"/>
          <w:b/>
          <w:bCs/>
          <w:szCs w:val="23"/>
        </w:rPr>
        <w:t>добара</w:t>
      </w:r>
      <w:proofErr w:type="spellEnd"/>
      <w:r w:rsidRPr="00177744">
        <w:rPr>
          <w:rFonts w:eastAsiaTheme="minorHAnsi"/>
          <w:b/>
          <w:bCs/>
          <w:szCs w:val="23"/>
        </w:rPr>
        <w:t xml:space="preserve"> </w:t>
      </w:r>
      <w:proofErr w:type="spellStart"/>
      <w:r w:rsidRPr="00177744">
        <w:rPr>
          <w:rFonts w:eastAsiaTheme="minorHAnsi"/>
          <w:b/>
          <w:bCs/>
          <w:szCs w:val="23"/>
        </w:rPr>
        <w:t>немогуће</w:t>
      </w:r>
      <w:proofErr w:type="spellEnd"/>
      <w:r w:rsidRPr="00177744">
        <w:rPr>
          <w:rFonts w:eastAsiaTheme="minorHAnsi"/>
          <w:b/>
          <w:bCs/>
          <w:szCs w:val="23"/>
        </w:rPr>
        <w:t xml:space="preserve"> </w:t>
      </w:r>
      <w:proofErr w:type="spellStart"/>
      <w:r w:rsidRPr="00177744">
        <w:rPr>
          <w:rFonts w:eastAsiaTheme="minorHAnsi"/>
          <w:b/>
          <w:bCs/>
          <w:szCs w:val="23"/>
        </w:rPr>
        <w:t>предвидети</w:t>
      </w:r>
      <w:proofErr w:type="spellEnd"/>
      <w:r w:rsidRPr="00177744">
        <w:rPr>
          <w:rFonts w:eastAsiaTheme="minorHAnsi"/>
          <w:b/>
          <w:bCs/>
          <w:szCs w:val="23"/>
        </w:rPr>
        <w:t xml:space="preserve">, </w:t>
      </w:r>
      <w:proofErr w:type="spellStart"/>
      <w:r w:rsidRPr="00177744">
        <w:rPr>
          <w:rFonts w:eastAsiaTheme="minorHAnsi"/>
          <w:b/>
          <w:bCs/>
          <w:szCs w:val="23"/>
        </w:rPr>
        <w:t>Уговор</w:t>
      </w:r>
      <w:proofErr w:type="spellEnd"/>
      <w:r w:rsidRPr="00177744">
        <w:rPr>
          <w:rFonts w:eastAsiaTheme="minorHAnsi"/>
          <w:b/>
          <w:bCs/>
          <w:szCs w:val="23"/>
        </w:rPr>
        <w:t xml:space="preserve"> </w:t>
      </w:r>
      <w:proofErr w:type="spellStart"/>
      <w:r w:rsidRPr="00177744">
        <w:rPr>
          <w:rFonts w:eastAsiaTheme="minorHAnsi"/>
          <w:b/>
          <w:bCs/>
          <w:szCs w:val="23"/>
        </w:rPr>
        <w:t>ће</w:t>
      </w:r>
      <w:proofErr w:type="spellEnd"/>
      <w:r w:rsidRPr="00177744">
        <w:rPr>
          <w:rFonts w:eastAsiaTheme="minorHAnsi"/>
          <w:b/>
          <w:bCs/>
          <w:szCs w:val="23"/>
        </w:rPr>
        <w:t xml:space="preserve"> </w:t>
      </w:r>
      <w:proofErr w:type="spellStart"/>
      <w:r w:rsidRPr="00177744">
        <w:rPr>
          <w:rFonts w:eastAsiaTheme="minorHAnsi"/>
          <w:b/>
          <w:bCs/>
          <w:szCs w:val="23"/>
        </w:rPr>
        <w:t>бити</w:t>
      </w:r>
      <w:proofErr w:type="spellEnd"/>
      <w:r w:rsidRPr="00177744">
        <w:rPr>
          <w:rFonts w:eastAsiaTheme="minorHAnsi"/>
          <w:b/>
          <w:bCs/>
          <w:szCs w:val="23"/>
        </w:rPr>
        <w:t xml:space="preserve"> </w:t>
      </w:r>
      <w:proofErr w:type="spellStart"/>
      <w:r w:rsidRPr="00177744">
        <w:rPr>
          <w:rFonts w:eastAsiaTheme="minorHAnsi"/>
          <w:b/>
          <w:bCs/>
          <w:szCs w:val="23"/>
        </w:rPr>
        <w:t>закључен</w:t>
      </w:r>
      <w:proofErr w:type="spellEnd"/>
      <w:r w:rsidRPr="00177744">
        <w:rPr>
          <w:rFonts w:eastAsiaTheme="minorHAnsi"/>
          <w:b/>
          <w:bCs/>
          <w:szCs w:val="23"/>
        </w:rPr>
        <w:t xml:space="preserve"> </w:t>
      </w:r>
      <w:proofErr w:type="spellStart"/>
      <w:r w:rsidRPr="00177744">
        <w:rPr>
          <w:rFonts w:eastAsiaTheme="minorHAnsi"/>
          <w:b/>
          <w:bCs/>
          <w:szCs w:val="23"/>
        </w:rPr>
        <w:t>најдуже</w:t>
      </w:r>
      <w:proofErr w:type="spellEnd"/>
      <w:r w:rsidRPr="00177744">
        <w:rPr>
          <w:rFonts w:eastAsiaTheme="minorHAnsi"/>
          <w:b/>
          <w:bCs/>
          <w:szCs w:val="23"/>
        </w:rPr>
        <w:t xml:space="preserve"> </w:t>
      </w:r>
      <w:proofErr w:type="spellStart"/>
      <w:r w:rsidRPr="00177744">
        <w:rPr>
          <w:rFonts w:eastAsiaTheme="minorHAnsi"/>
          <w:b/>
          <w:bCs/>
          <w:szCs w:val="23"/>
        </w:rPr>
        <w:t>на</w:t>
      </w:r>
      <w:proofErr w:type="spellEnd"/>
      <w:r w:rsidRPr="00177744">
        <w:rPr>
          <w:rFonts w:eastAsiaTheme="minorHAnsi"/>
          <w:b/>
          <w:bCs/>
          <w:szCs w:val="23"/>
        </w:rPr>
        <w:t xml:space="preserve"> </w:t>
      </w:r>
      <w:proofErr w:type="spellStart"/>
      <w:r w:rsidRPr="00177744">
        <w:rPr>
          <w:rFonts w:eastAsiaTheme="minorHAnsi"/>
          <w:b/>
          <w:bCs/>
          <w:szCs w:val="23"/>
        </w:rPr>
        <w:t>период</w:t>
      </w:r>
      <w:proofErr w:type="spellEnd"/>
      <w:r w:rsidRPr="00177744">
        <w:rPr>
          <w:rFonts w:eastAsiaTheme="minorHAnsi"/>
          <w:b/>
          <w:bCs/>
          <w:szCs w:val="23"/>
        </w:rPr>
        <w:t xml:space="preserve"> </w:t>
      </w:r>
      <w:proofErr w:type="spellStart"/>
      <w:r w:rsidRPr="00177744">
        <w:rPr>
          <w:rFonts w:eastAsiaTheme="minorHAnsi"/>
          <w:b/>
          <w:bCs/>
          <w:szCs w:val="23"/>
        </w:rPr>
        <w:t>од</w:t>
      </w:r>
      <w:proofErr w:type="spellEnd"/>
      <w:r w:rsidRPr="00177744">
        <w:rPr>
          <w:rFonts w:eastAsiaTheme="minorHAnsi"/>
          <w:b/>
          <w:bCs/>
          <w:szCs w:val="23"/>
        </w:rPr>
        <w:t xml:space="preserve"> </w:t>
      </w:r>
      <w:proofErr w:type="spellStart"/>
      <w:r w:rsidRPr="00177744">
        <w:rPr>
          <w:rFonts w:eastAsiaTheme="minorHAnsi"/>
          <w:b/>
          <w:bCs/>
          <w:szCs w:val="23"/>
        </w:rPr>
        <w:t>годину</w:t>
      </w:r>
      <w:proofErr w:type="spellEnd"/>
      <w:r w:rsidRPr="00177744">
        <w:rPr>
          <w:rFonts w:eastAsiaTheme="minorHAnsi"/>
          <w:b/>
          <w:bCs/>
          <w:szCs w:val="23"/>
        </w:rPr>
        <w:t xml:space="preserve"> </w:t>
      </w:r>
      <w:proofErr w:type="spellStart"/>
      <w:r w:rsidRPr="00177744">
        <w:rPr>
          <w:rFonts w:eastAsiaTheme="minorHAnsi"/>
          <w:b/>
          <w:bCs/>
          <w:szCs w:val="23"/>
        </w:rPr>
        <w:t>дана</w:t>
      </w:r>
      <w:proofErr w:type="spellEnd"/>
      <w:r w:rsidRPr="00177744">
        <w:rPr>
          <w:rFonts w:eastAsiaTheme="minorHAnsi"/>
          <w:b/>
          <w:bCs/>
          <w:szCs w:val="23"/>
        </w:rPr>
        <w:t xml:space="preserve">, а </w:t>
      </w:r>
      <w:proofErr w:type="spellStart"/>
      <w:r w:rsidRPr="00177744">
        <w:rPr>
          <w:rFonts w:eastAsiaTheme="minorHAnsi"/>
          <w:b/>
          <w:bCs/>
          <w:szCs w:val="23"/>
        </w:rPr>
        <w:t>до</w:t>
      </w:r>
      <w:proofErr w:type="spellEnd"/>
      <w:r w:rsidRPr="00177744">
        <w:rPr>
          <w:rFonts w:eastAsiaTheme="minorHAnsi"/>
          <w:b/>
          <w:bCs/>
          <w:szCs w:val="23"/>
        </w:rPr>
        <w:t xml:space="preserve"> </w:t>
      </w:r>
      <w:proofErr w:type="spellStart"/>
      <w:r w:rsidRPr="00177744">
        <w:rPr>
          <w:rFonts w:eastAsiaTheme="minorHAnsi"/>
          <w:b/>
          <w:bCs/>
          <w:szCs w:val="23"/>
        </w:rPr>
        <w:t>висине</w:t>
      </w:r>
      <w:proofErr w:type="spellEnd"/>
      <w:r w:rsidRPr="00177744">
        <w:rPr>
          <w:rFonts w:eastAsiaTheme="minorHAnsi"/>
          <w:b/>
          <w:bCs/>
          <w:szCs w:val="23"/>
        </w:rPr>
        <w:t xml:space="preserve"> </w:t>
      </w:r>
      <w:proofErr w:type="spellStart"/>
      <w:r w:rsidRPr="00177744">
        <w:rPr>
          <w:rFonts w:eastAsiaTheme="minorHAnsi"/>
          <w:b/>
          <w:bCs/>
          <w:szCs w:val="23"/>
        </w:rPr>
        <w:t>процењене</w:t>
      </w:r>
      <w:proofErr w:type="spellEnd"/>
      <w:r w:rsidRPr="00177744">
        <w:rPr>
          <w:rFonts w:eastAsiaTheme="minorHAnsi"/>
          <w:b/>
          <w:bCs/>
          <w:szCs w:val="23"/>
        </w:rPr>
        <w:t xml:space="preserve"> </w:t>
      </w:r>
      <w:proofErr w:type="spellStart"/>
      <w:r w:rsidRPr="00177744">
        <w:rPr>
          <w:rFonts w:eastAsiaTheme="minorHAnsi"/>
          <w:b/>
          <w:bCs/>
          <w:szCs w:val="23"/>
        </w:rPr>
        <w:t>вредности</w:t>
      </w:r>
      <w:proofErr w:type="spellEnd"/>
      <w:r w:rsidRPr="00177744">
        <w:rPr>
          <w:rFonts w:eastAsiaTheme="minorHAnsi"/>
          <w:b/>
          <w:bCs/>
          <w:szCs w:val="23"/>
        </w:rPr>
        <w:t xml:space="preserve"> </w:t>
      </w:r>
      <w:proofErr w:type="spellStart"/>
      <w:r w:rsidRPr="00177744">
        <w:rPr>
          <w:rFonts w:eastAsiaTheme="minorHAnsi"/>
          <w:b/>
          <w:bCs/>
          <w:szCs w:val="23"/>
        </w:rPr>
        <w:t>ове</w:t>
      </w:r>
      <w:proofErr w:type="spellEnd"/>
      <w:r w:rsidRPr="00177744">
        <w:rPr>
          <w:rFonts w:eastAsiaTheme="minorHAnsi"/>
          <w:b/>
          <w:bCs/>
          <w:szCs w:val="23"/>
        </w:rPr>
        <w:t xml:space="preserve"> </w:t>
      </w:r>
      <w:proofErr w:type="spellStart"/>
      <w:r w:rsidRPr="00177744">
        <w:rPr>
          <w:rFonts w:eastAsiaTheme="minorHAnsi"/>
          <w:b/>
          <w:bCs/>
          <w:szCs w:val="23"/>
        </w:rPr>
        <w:t>набавке</w:t>
      </w:r>
      <w:proofErr w:type="spellEnd"/>
      <w:r w:rsidRPr="00177744">
        <w:rPr>
          <w:rFonts w:eastAsiaTheme="minorHAnsi"/>
          <w:b/>
          <w:bCs/>
          <w:szCs w:val="23"/>
        </w:rPr>
        <w:t>.</w:t>
      </w:r>
      <w:r w:rsidRPr="00177744">
        <w:rPr>
          <w:rFonts w:eastAsiaTheme="minorHAnsi"/>
          <w:b/>
          <w:bCs/>
        </w:rPr>
        <w:t xml:space="preserve"> </w:t>
      </w:r>
      <w:proofErr w:type="spellStart"/>
      <w:r w:rsidRPr="00177744">
        <w:t>Контрола</w:t>
      </w:r>
      <w:proofErr w:type="spellEnd"/>
      <w:r w:rsidRPr="00177744">
        <w:t xml:space="preserve"> </w:t>
      </w:r>
      <w:proofErr w:type="spellStart"/>
      <w:r w:rsidRPr="00177744">
        <w:t>квалитета</w:t>
      </w:r>
      <w:proofErr w:type="spellEnd"/>
      <w:r w:rsidRPr="00177744">
        <w:t xml:space="preserve"> </w:t>
      </w:r>
      <w:proofErr w:type="spellStart"/>
      <w:r w:rsidRPr="00177744">
        <w:t>испоручених</w:t>
      </w:r>
      <w:proofErr w:type="spellEnd"/>
      <w:r w:rsidRPr="00177744">
        <w:t xml:space="preserve"> </w:t>
      </w:r>
      <w:proofErr w:type="spellStart"/>
      <w:r w:rsidRPr="00177744">
        <w:t>добара</w:t>
      </w:r>
      <w:proofErr w:type="spellEnd"/>
      <w:r w:rsidRPr="00177744">
        <w:t xml:space="preserve"> </w:t>
      </w:r>
      <w:proofErr w:type="spellStart"/>
      <w:r w:rsidRPr="00177744">
        <w:t>ће</w:t>
      </w:r>
      <w:proofErr w:type="spellEnd"/>
      <w:r w:rsidRPr="00177744">
        <w:t xml:space="preserve"> </w:t>
      </w:r>
      <w:proofErr w:type="spellStart"/>
      <w:r w:rsidRPr="00177744">
        <w:t>се</w:t>
      </w:r>
      <w:proofErr w:type="spellEnd"/>
      <w:r w:rsidRPr="00177744">
        <w:t xml:space="preserve"> </w:t>
      </w:r>
      <w:proofErr w:type="spellStart"/>
      <w:r w:rsidRPr="00177744">
        <w:t>вршити</w:t>
      </w:r>
      <w:proofErr w:type="spellEnd"/>
      <w:r w:rsidRPr="00177744">
        <w:t xml:space="preserve"> </w:t>
      </w:r>
      <w:proofErr w:type="spellStart"/>
      <w:r w:rsidRPr="00177744">
        <w:t>приликом</w:t>
      </w:r>
      <w:proofErr w:type="spellEnd"/>
      <w:r w:rsidRPr="00177744">
        <w:t xml:space="preserve"> </w:t>
      </w:r>
      <w:proofErr w:type="spellStart"/>
      <w:r w:rsidRPr="00177744">
        <w:t>преузимања</w:t>
      </w:r>
      <w:proofErr w:type="spellEnd"/>
      <w:r w:rsidRPr="00177744">
        <w:t xml:space="preserve"> </w:t>
      </w:r>
      <w:proofErr w:type="spellStart"/>
      <w:r w:rsidRPr="00177744">
        <w:t>добара</w:t>
      </w:r>
      <w:proofErr w:type="spellEnd"/>
      <w:r w:rsidRPr="00177744">
        <w:t xml:space="preserve"> </w:t>
      </w:r>
      <w:proofErr w:type="spellStart"/>
      <w:r w:rsidRPr="00177744">
        <w:t>од</w:t>
      </w:r>
      <w:proofErr w:type="spellEnd"/>
      <w:r w:rsidRPr="00177744">
        <w:t xml:space="preserve"> </w:t>
      </w:r>
      <w:proofErr w:type="spellStart"/>
      <w:r w:rsidRPr="00177744">
        <w:t>стране</w:t>
      </w:r>
      <w:proofErr w:type="spellEnd"/>
      <w:r w:rsidRPr="00177744">
        <w:t xml:space="preserve"> </w:t>
      </w:r>
      <w:proofErr w:type="spellStart"/>
      <w:r w:rsidRPr="00177744">
        <w:t>наручиоца</w:t>
      </w:r>
      <w:proofErr w:type="spellEnd"/>
      <w:r w:rsidRPr="00177744">
        <w:t xml:space="preserve">. </w:t>
      </w:r>
      <w:proofErr w:type="spellStart"/>
      <w:r w:rsidRPr="00177744">
        <w:t>Недостаци</w:t>
      </w:r>
      <w:proofErr w:type="spellEnd"/>
      <w:r w:rsidRPr="00177744">
        <w:t xml:space="preserve"> </w:t>
      </w:r>
      <w:proofErr w:type="spellStart"/>
      <w:r w:rsidRPr="00177744">
        <w:t>приликом</w:t>
      </w:r>
      <w:proofErr w:type="spellEnd"/>
      <w:r w:rsidRPr="00177744">
        <w:t xml:space="preserve"> </w:t>
      </w:r>
      <w:proofErr w:type="spellStart"/>
      <w:r w:rsidRPr="00177744">
        <w:t>преузимање</w:t>
      </w:r>
      <w:proofErr w:type="spellEnd"/>
      <w:r w:rsidRPr="00177744">
        <w:t xml:space="preserve"> </w:t>
      </w:r>
      <w:proofErr w:type="spellStart"/>
      <w:r w:rsidRPr="00177744">
        <w:t>добара</w:t>
      </w:r>
      <w:proofErr w:type="spellEnd"/>
      <w:r w:rsidRPr="00177744">
        <w:t xml:space="preserve"> </w:t>
      </w:r>
      <w:proofErr w:type="spellStart"/>
      <w:r w:rsidRPr="00177744">
        <w:t>ће</w:t>
      </w:r>
      <w:proofErr w:type="spellEnd"/>
      <w:r w:rsidRPr="00177744">
        <w:t xml:space="preserve"> </w:t>
      </w:r>
      <w:proofErr w:type="spellStart"/>
      <w:r w:rsidRPr="00177744">
        <w:t>се</w:t>
      </w:r>
      <w:proofErr w:type="spellEnd"/>
      <w:r w:rsidRPr="00177744">
        <w:t xml:space="preserve"> </w:t>
      </w:r>
      <w:proofErr w:type="spellStart"/>
      <w:r w:rsidRPr="00177744">
        <w:t>констатовати</w:t>
      </w:r>
      <w:proofErr w:type="spellEnd"/>
      <w:r w:rsidRPr="00177744">
        <w:t xml:space="preserve"> </w:t>
      </w:r>
      <w:proofErr w:type="spellStart"/>
      <w:r w:rsidRPr="00177744">
        <w:t>записником</w:t>
      </w:r>
      <w:proofErr w:type="spellEnd"/>
      <w:r w:rsidRPr="00177744">
        <w:t xml:space="preserve">. </w:t>
      </w:r>
    </w:p>
    <w:p w:rsidR="009D1D46" w:rsidRPr="00177744" w:rsidRDefault="009D1D46" w:rsidP="009D1D46">
      <w:pPr>
        <w:spacing w:line="276" w:lineRule="auto"/>
      </w:pPr>
    </w:p>
    <w:p w:rsidR="009D1D46" w:rsidRPr="00177744" w:rsidRDefault="009D1D46" w:rsidP="009D1D46">
      <w:pPr>
        <w:spacing w:line="276" w:lineRule="auto"/>
        <w:jc w:val="both"/>
        <w:rPr>
          <w:rFonts w:eastAsiaTheme="minorHAnsi"/>
          <w:szCs w:val="23"/>
        </w:rPr>
      </w:pPr>
      <w:proofErr w:type="spellStart"/>
      <w:r w:rsidRPr="00177744">
        <w:rPr>
          <w:rFonts w:eastAsiaTheme="minorHAnsi"/>
          <w:szCs w:val="23"/>
        </w:rPr>
        <w:t>Испорука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добара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вршиће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се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сукцесивно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према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потребама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Наручиоца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на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адресу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Наручиоца</w:t>
      </w:r>
      <w:proofErr w:type="spellEnd"/>
      <w:r w:rsidRPr="00177744">
        <w:rPr>
          <w:rFonts w:eastAsiaTheme="minorHAnsi"/>
          <w:szCs w:val="23"/>
        </w:rPr>
        <w:t xml:space="preserve">, а </w:t>
      </w:r>
      <w:proofErr w:type="spellStart"/>
      <w:r w:rsidRPr="00177744">
        <w:rPr>
          <w:rFonts w:eastAsiaTheme="minorHAnsi"/>
          <w:szCs w:val="23"/>
        </w:rPr>
        <w:t>највише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до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висине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процењене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вредности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набавке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на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годишњем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нивоу</w:t>
      </w:r>
      <w:proofErr w:type="spellEnd"/>
      <w:r w:rsidRPr="00177744">
        <w:rPr>
          <w:rFonts w:eastAsiaTheme="minorHAnsi"/>
          <w:szCs w:val="23"/>
        </w:rPr>
        <w:t xml:space="preserve">. </w:t>
      </w:r>
      <w:proofErr w:type="spellStart"/>
      <w:r w:rsidRPr="00177744">
        <w:rPr>
          <w:rFonts w:eastAsiaTheme="minorHAnsi"/>
          <w:szCs w:val="23"/>
        </w:rPr>
        <w:t>Наручилац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задржава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право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да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од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изабраног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понуђача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купује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добра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која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се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не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налазе</w:t>
      </w:r>
      <w:proofErr w:type="spellEnd"/>
      <w:r w:rsidRPr="00177744">
        <w:rPr>
          <w:rFonts w:eastAsiaTheme="minorHAnsi"/>
          <w:szCs w:val="23"/>
        </w:rPr>
        <w:t xml:space="preserve"> у </w:t>
      </w:r>
      <w:proofErr w:type="spellStart"/>
      <w:r w:rsidRPr="00177744">
        <w:rPr>
          <w:rFonts w:eastAsiaTheme="minorHAnsi"/>
          <w:szCs w:val="23"/>
        </w:rPr>
        <w:t>техничкој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спецификацији</w:t>
      </w:r>
      <w:proofErr w:type="spellEnd"/>
      <w:r w:rsidRPr="00177744">
        <w:rPr>
          <w:rFonts w:eastAsiaTheme="minorHAnsi"/>
          <w:szCs w:val="23"/>
        </w:rPr>
        <w:t xml:space="preserve"> у </w:t>
      </w:r>
      <w:proofErr w:type="spellStart"/>
      <w:r w:rsidRPr="00177744">
        <w:rPr>
          <w:rFonts w:eastAsiaTheme="minorHAnsi"/>
          <w:szCs w:val="23"/>
        </w:rPr>
        <w:t>случају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да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се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јави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потреба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rPr>
          <w:rFonts w:eastAsiaTheme="minorHAnsi"/>
          <w:szCs w:val="23"/>
        </w:rPr>
        <w:t>Наручиоца</w:t>
      </w:r>
      <w:proofErr w:type="spellEnd"/>
      <w:r w:rsidRPr="00177744">
        <w:rPr>
          <w:rFonts w:eastAsiaTheme="minorHAnsi"/>
          <w:szCs w:val="23"/>
        </w:rPr>
        <w:t xml:space="preserve">. </w:t>
      </w:r>
      <w:r w:rsidRPr="00177744">
        <w:t xml:space="preserve">У </w:t>
      </w:r>
      <w:proofErr w:type="spellStart"/>
      <w:r w:rsidRPr="00177744">
        <w:t>случају</w:t>
      </w:r>
      <w:proofErr w:type="spellEnd"/>
      <w:r w:rsidRPr="00177744">
        <w:t xml:space="preserve"> </w:t>
      </w:r>
      <w:proofErr w:type="spellStart"/>
      <w:r w:rsidRPr="00177744">
        <w:t>да</w:t>
      </w:r>
      <w:proofErr w:type="spellEnd"/>
      <w:r w:rsidRPr="00177744">
        <w:t xml:space="preserve"> </w:t>
      </w:r>
      <w:proofErr w:type="spellStart"/>
      <w:r w:rsidRPr="00177744">
        <w:t>Наручилац</w:t>
      </w:r>
      <w:proofErr w:type="spellEnd"/>
      <w:r w:rsidRPr="00177744">
        <w:t xml:space="preserve"> </w:t>
      </w:r>
      <w:proofErr w:type="spellStart"/>
      <w:r w:rsidRPr="00177744">
        <w:t>затражи</w:t>
      </w:r>
      <w:proofErr w:type="spellEnd"/>
      <w:r w:rsidRPr="00177744">
        <w:t xml:space="preserve"> </w:t>
      </w:r>
      <w:proofErr w:type="spellStart"/>
      <w:r w:rsidRPr="00177744">
        <w:t>испоруку</w:t>
      </w:r>
      <w:proofErr w:type="spellEnd"/>
      <w:r w:rsidRPr="00177744">
        <w:t xml:space="preserve"> </w:t>
      </w:r>
      <w:proofErr w:type="spellStart"/>
      <w:r w:rsidRPr="00177744">
        <w:t>добара</w:t>
      </w:r>
      <w:proofErr w:type="spellEnd"/>
      <w:r w:rsidRPr="00177744">
        <w:t xml:space="preserve"> </w:t>
      </w:r>
      <w:proofErr w:type="spellStart"/>
      <w:r w:rsidRPr="00177744">
        <w:t>која</w:t>
      </w:r>
      <w:proofErr w:type="spellEnd"/>
      <w:r w:rsidRPr="00177744">
        <w:t xml:space="preserve"> </w:t>
      </w:r>
      <w:proofErr w:type="spellStart"/>
      <w:r w:rsidRPr="00177744">
        <w:t>нису</w:t>
      </w:r>
      <w:proofErr w:type="spellEnd"/>
      <w:r w:rsidRPr="00177744">
        <w:t xml:space="preserve"> </w:t>
      </w:r>
      <w:proofErr w:type="spellStart"/>
      <w:r w:rsidRPr="00177744">
        <w:t>наведена</w:t>
      </w:r>
      <w:proofErr w:type="spellEnd"/>
      <w:r w:rsidRPr="00177744">
        <w:t xml:space="preserve"> у </w:t>
      </w:r>
      <w:proofErr w:type="spellStart"/>
      <w:r w:rsidRPr="00177744">
        <w:t>спецификацији</w:t>
      </w:r>
      <w:proofErr w:type="spellEnd"/>
      <w:r w:rsidRPr="00177744">
        <w:t xml:space="preserve"> </w:t>
      </w:r>
      <w:proofErr w:type="spellStart"/>
      <w:r w:rsidRPr="00177744">
        <w:t>обрасца</w:t>
      </w:r>
      <w:proofErr w:type="spellEnd"/>
      <w:r w:rsidRPr="00177744">
        <w:rPr>
          <w:rFonts w:eastAsiaTheme="minorHAnsi"/>
          <w:szCs w:val="23"/>
        </w:rPr>
        <w:t xml:space="preserve"> </w:t>
      </w:r>
      <w:proofErr w:type="spellStart"/>
      <w:r w:rsidRPr="00177744">
        <w:t>понуде</w:t>
      </w:r>
      <w:proofErr w:type="spellEnd"/>
      <w:r w:rsidRPr="00177744">
        <w:t xml:space="preserve">, </w:t>
      </w:r>
      <w:proofErr w:type="spellStart"/>
      <w:r w:rsidRPr="00177744">
        <w:t>та</w:t>
      </w:r>
      <w:proofErr w:type="spellEnd"/>
      <w:r w:rsidRPr="00177744">
        <w:t xml:space="preserve"> </w:t>
      </w:r>
      <w:proofErr w:type="spellStart"/>
      <w:r w:rsidRPr="00177744">
        <w:t>добра</w:t>
      </w:r>
      <w:proofErr w:type="spellEnd"/>
      <w:r w:rsidRPr="00177744">
        <w:t xml:space="preserve"> </w:t>
      </w:r>
      <w:proofErr w:type="spellStart"/>
      <w:r w:rsidRPr="00177744">
        <w:t>ће</w:t>
      </w:r>
      <w:proofErr w:type="spellEnd"/>
      <w:r w:rsidRPr="00177744">
        <w:t xml:space="preserve"> </w:t>
      </w:r>
      <w:proofErr w:type="spellStart"/>
      <w:r w:rsidRPr="00177744">
        <w:t>се</w:t>
      </w:r>
      <w:proofErr w:type="spellEnd"/>
      <w:r w:rsidRPr="00177744">
        <w:t xml:space="preserve"> </w:t>
      </w:r>
      <w:proofErr w:type="spellStart"/>
      <w:r w:rsidRPr="00177744">
        <w:t>плаћати</w:t>
      </w:r>
      <w:proofErr w:type="spellEnd"/>
      <w:r w:rsidRPr="00177744">
        <w:t xml:space="preserve"> </w:t>
      </w:r>
      <w:proofErr w:type="spellStart"/>
      <w:r w:rsidRPr="00177744">
        <w:t>према</w:t>
      </w:r>
      <w:proofErr w:type="spellEnd"/>
      <w:r w:rsidRPr="00177744">
        <w:t xml:space="preserve"> </w:t>
      </w:r>
      <w:proofErr w:type="spellStart"/>
      <w:r w:rsidRPr="00177744">
        <w:t>понуђеним</w:t>
      </w:r>
      <w:proofErr w:type="spellEnd"/>
      <w:r w:rsidRPr="00177744">
        <w:t xml:space="preserve"> </w:t>
      </w:r>
      <w:proofErr w:type="spellStart"/>
      <w:r w:rsidRPr="00177744">
        <w:t>ценама</w:t>
      </w:r>
      <w:proofErr w:type="spellEnd"/>
      <w:r w:rsidRPr="00177744">
        <w:t xml:space="preserve"> </w:t>
      </w:r>
      <w:proofErr w:type="spellStart"/>
      <w:r w:rsidRPr="00177744">
        <w:t>за</w:t>
      </w:r>
      <w:proofErr w:type="spellEnd"/>
      <w:r w:rsidRPr="00177744">
        <w:t xml:space="preserve"> </w:t>
      </w:r>
      <w:proofErr w:type="spellStart"/>
      <w:r w:rsidRPr="00177744">
        <w:t>сродна</w:t>
      </w:r>
      <w:proofErr w:type="spellEnd"/>
      <w:r w:rsidRPr="00177744">
        <w:t xml:space="preserve"> </w:t>
      </w:r>
      <w:proofErr w:type="spellStart"/>
      <w:r w:rsidRPr="00177744">
        <w:t>добра</w:t>
      </w:r>
      <w:proofErr w:type="spellEnd"/>
      <w:r w:rsidRPr="00177744">
        <w:t xml:space="preserve"> </w:t>
      </w:r>
      <w:proofErr w:type="spellStart"/>
      <w:r w:rsidRPr="00177744">
        <w:t>из</w:t>
      </w:r>
      <w:proofErr w:type="spellEnd"/>
      <w:r w:rsidRPr="00177744">
        <w:t xml:space="preserve"> </w:t>
      </w:r>
      <w:proofErr w:type="spellStart"/>
      <w:r w:rsidRPr="00177744">
        <w:t>спецификације</w:t>
      </w:r>
      <w:proofErr w:type="spellEnd"/>
      <w:r w:rsidRPr="00177744">
        <w:t xml:space="preserve"> </w:t>
      </w:r>
      <w:proofErr w:type="spellStart"/>
      <w:r w:rsidRPr="00177744">
        <w:t>обрасца</w:t>
      </w:r>
      <w:proofErr w:type="spellEnd"/>
      <w:r w:rsidRPr="00177744">
        <w:t xml:space="preserve"> </w:t>
      </w:r>
      <w:proofErr w:type="spellStart"/>
      <w:r w:rsidRPr="00177744">
        <w:t>понуде</w:t>
      </w:r>
      <w:proofErr w:type="spellEnd"/>
      <w:r w:rsidRPr="00177744">
        <w:t xml:space="preserve">, </w:t>
      </w:r>
      <w:proofErr w:type="spellStart"/>
      <w:r w:rsidRPr="00177744">
        <w:t>уз</w:t>
      </w:r>
      <w:proofErr w:type="spellEnd"/>
      <w:r w:rsidRPr="00177744">
        <w:t xml:space="preserve"> </w:t>
      </w:r>
      <w:proofErr w:type="spellStart"/>
      <w:r w:rsidRPr="00177744">
        <w:t>претходно</w:t>
      </w:r>
      <w:proofErr w:type="spellEnd"/>
      <w:r w:rsidRPr="00177744">
        <w:t xml:space="preserve"> </w:t>
      </w:r>
      <w:proofErr w:type="spellStart"/>
      <w:r w:rsidRPr="00177744">
        <w:t>добијање</w:t>
      </w:r>
      <w:proofErr w:type="spellEnd"/>
      <w:r w:rsidRPr="00177744">
        <w:t xml:space="preserve"> </w:t>
      </w:r>
      <w:proofErr w:type="spellStart"/>
      <w:r w:rsidRPr="00177744">
        <w:t>сагласности</w:t>
      </w:r>
      <w:proofErr w:type="spellEnd"/>
      <w:r w:rsidRPr="00177744">
        <w:t xml:space="preserve"> </w:t>
      </w:r>
      <w:proofErr w:type="spellStart"/>
      <w:r w:rsidRPr="00177744">
        <w:t>овлашћеног</w:t>
      </w:r>
      <w:proofErr w:type="spellEnd"/>
      <w:r w:rsidRPr="00177744">
        <w:t xml:space="preserve"> </w:t>
      </w:r>
      <w:proofErr w:type="spellStart"/>
      <w:r w:rsidRPr="00177744">
        <w:t>лица</w:t>
      </w:r>
      <w:proofErr w:type="spellEnd"/>
      <w:r w:rsidRPr="00177744">
        <w:t xml:space="preserve"> </w:t>
      </w:r>
      <w:proofErr w:type="spellStart"/>
      <w:r w:rsidRPr="00177744">
        <w:t>Наручиоца</w:t>
      </w:r>
      <w:proofErr w:type="spellEnd"/>
      <w:r w:rsidRPr="00177744">
        <w:t>.</w:t>
      </w:r>
    </w:p>
    <w:p w:rsidR="00893401" w:rsidRPr="008C0088" w:rsidRDefault="00893401" w:rsidP="00E12500">
      <w:pPr>
        <w:pStyle w:val="ListParagraph"/>
        <w:spacing w:line="276" w:lineRule="auto"/>
        <w:ind w:left="1440"/>
        <w:jc w:val="both"/>
        <w:rPr>
          <w:lang w:val="sr-Cyrl-CS"/>
        </w:rPr>
      </w:pPr>
    </w:p>
    <w:sectPr w:rsidR="00893401" w:rsidRPr="008C0088" w:rsidSect="009D1D46">
      <w:pgSz w:w="12240" w:h="15840"/>
      <w:pgMar w:top="1134" w:right="1134" w:bottom="1134" w:left="1134" w:header="284" w:footer="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6F54" w:rsidRDefault="00436F54" w:rsidP="003368FB">
      <w:pPr>
        <w:spacing w:line="240" w:lineRule="auto"/>
      </w:pPr>
      <w:r>
        <w:separator/>
      </w:r>
    </w:p>
  </w:endnote>
  <w:endnote w:type="continuationSeparator" w:id="0">
    <w:p w:rsidR="00436F54" w:rsidRDefault="00436F54" w:rsidP="003368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7EC" w:rsidRDefault="001637EC" w:rsidP="00E12500">
    <w:pPr>
      <w:pStyle w:val="Footer"/>
      <w:ind w:left="-426"/>
      <w:jc w:val="center"/>
    </w:pPr>
    <w:r>
      <w:rPr>
        <w:noProof/>
        <w:lang w:eastAsia="en-US"/>
      </w:rPr>
      <w:drawing>
        <wp:inline distT="0" distB="0" distL="0" distR="0">
          <wp:extent cx="7041049" cy="317211"/>
          <wp:effectExtent l="19050" t="0" r="7451" b="0"/>
          <wp:docPr id="3" name="Picture 4" descr="Foote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ooter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3127" cy="317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637EC" w:rsidRDefault="001637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6F54" w:rsidRDefault="00436F54" w:rsidP="003368FB">
      <w:pPr>
        <w:spacing w:line="240" w:lineRule="auto"/>
      </w:pPr>
      <w:r>
        <w:separator/>
      </w:r>
    </w:p>
  </w:footnote>
  <w:footnote w:type="continuationSeparator" w:id="0">
    <w:p w:rsidR="00436F54" w:rsidRDefault="00436F54" w:rsidP="003368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37EC" w:rsidRDefault="001637EC" w:rsidP="00E12500">
    <w:pPr>
      <w:pStyle w:val="Header"/>
      <w:ind w:left="-426"/>
    </w:pPr>
    <w:r w:rsidRPr="00A653B3">
      <w:rPr>
        <w:noProof/>
        <w:lang w:eastAsia="en-US"/>
      </w:rPr>
      <w:drawing>
        <wp:inline distT="0" distB="0" distL="0" distR="0">
          <wp:extent cx="6907189" cy="989463"/>
          <wp:effectExtent l="19050" t="0" r="7961" b="0"/>
          <wp:docPr id="1" name="Picture 3" descr="Heade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er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7189" cy="9894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217B7"/>
    <w:multiLevelType w:val="hybridMultilevel"/>
    <w:tmpl w:val="67627640"/>
    <w:lvl w:ilvl="0" w:tplc="E2E2B2EC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416B6"/>
    <w:multiLevelType w:val="hybridMultilevel"/>
    <w:tmpl w:val="25A8F292"/>
    <w:lvl w:ilvl="0" w:tplc="922890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144E5"/>
    <w:multiLevelType w:val="hybridMultilevel"/>
    <w:tmpl w:val="8876AD1A"/>
    <w:lvl w:ilvl="0" w:tplc="9E7A4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F33DB"/>
    <w:multiLevelType w:val="hybridMultilevel"/>
    <w:tmpl w:val="B3B82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97A0F40"/>
    <w:multiLevelType w:val="hybridMultilevel"/>
    <w:tmpl w:val="995CD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BCF"/>
    <w:rsid w:val="00010564"/>
    <w:rsid w:val="00026231"/>
    <w:rsid w:val="0002692F"/>
    <w:rsid w:val="00076112"/>
    <w:rsid w:val="0008144F"/>
    <w:rsid w:val="000B1EE7"/>
    <w:rsid w:val="000B50B2"/>
    <w:rsid w:val="001637EC"/>
    <w:rsid w:val="001819D7"/>
    <w:rsid w:val="001A717B"/>
    <w:rsid w:val="001D0C34"/>
    <w:rsid w:val="00246C60"/>
    <w:rsid w:val="002470F8"/>
    <w:rsid w:val="00281216"/>
    <w:rsid w:val="002D6A74"/>
    <w:rsid w:val="003368FB"/>
    <w:rsid w:val="003A6D24"/>
    <w:rsid w:val="00420027"/>
    <w:rsid w:val="004354FD"/>
    <w:rsid w:val="00436F54"/>
    <w:rsid w:val="00515C40"/>
    <w:rsid w:val="005352AB"/>
    <w:rsid w:val="00535B0E"/>
    <w:rsid w:val="005376FE"/>
    <w:rsid w:val="005574A3"/>
    <w:rsid w:val="00566DA1"/>
    <w:rsid w:val="005C773F"/>
    <w:rsid w:val="005E3380"/>
    <w:rsid w:val="006C6B2E"/>
    <w:rsid w:val="006E0729"/>
    <w:rsid w:val="006F57AF"/>
    <w:rsid w:val="0070017C"/>
    <w:rsid w:val="00737A7E"/>
    <w:rsid w:val="00780FF3"/>
    <w:rsid w:val="00783604"/>
    <w:rsid w:val="007C2339"/>
    <w:rsid w:val="007D7477"/>
    <w:rsid w:val="00805576"/>
    <w:rsid w:val="00875988"/>
    <w:rsid w:val="00893401"/>
    <w:rsid w:val="008B355E"/>
    <w:rsid w:val="008C0088"/>
    <w:rsid w:val="008F0881"/>
    <w:rsid w:val="00905B84"/>
    <w:rsid w:val="00925B57"/>
    <w:rsid w:val="00944F6B"/>
    <w:rsid w:val="00972C1D"/>
    <w:rsid w:val="009B4FC5"/>
    <w:rsid w:val="009C48BE"/>
    <w:rsid w:val="009D1D46"/>
    <w:rsid w:val="009E111E"/>
    <w:rsid w:val="00A155E8"/>
    <w:rsid w:val="00A63F47"/>
    <w:rsid w:val="00AC305E"/>
    <w:rsid w:val="00B82C7A"/>
    <w:rsid w:val="00BA7DF5"/>
    <w:rsid w:val="00BB50F9"/>
    <w:rsid w:val="00BC5BCF"/>
    <w:rsid w:val="00C445DA"/>
    <w:rsid w:val="00C654B6"/>
    <w:rsid w:val="00C90935"/>
    <w:rsid w:val="00CA6AAB"/>
    <w:rsid w:val="00D1612B"/>
    <w:rsid w:val="00D51554"/>
    <w:rsid w:val="00D93147"/>
    <w:rsid w:val="00DA14BD"/>
    <w:rsid w:val="00DD2B88"/>
    <w:rsid w:val="00E12500"/>
    <w:rsid w:val="00E34C58"/>
    <w:rsid w:val="00E5599B"/>
    <w:rsid w:val="00E922FC"/>
    <w:rsid w:val="00F202B7"/>
    <w:rsid w:val="00F62143"/>
    <w:rsid w:val="00F74D74"/>
    <w:rsid w:val="00F8339C"/>
    <w:rsid w:val="00FC39CB"/>
    <w:rsid w:val="00FD1C44"/>
    <w:rsid w:val="00FD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092DBA-2292-463B-8630-553AC828A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BCF"/>
    <w:pPr>
      <w:suppressAutoHyphens/>
      <w:spacing w:after="0"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link w:val="Heading1Char"/>
    <w:uiPriority w:val="9"/>
    <w:qFormat/>
    <w:rsid w:val="00805576"/>
    <w:pPr>
      <w:suppressAutoHyphens w:val="0"/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5BC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C5BCF"/>
    <w:pPr>
      <w:tabs>
        <w:tab w:val="center" w:pos="4702"/>
        <w:tab w:val="right" w:pos="940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5BCF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aliases w:val="----"/>
    <w:basedOn w:val="Normal"/>
    <w:link w:val="ListParagraphChar"/>
    <w:uiPriority w:val="34"/>
    <w:qFormat/>
    <w:rsid w:val="00BC5B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5BC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BCF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character" w:customStyle="1" w:styleId="ListParagraphChar">
    <w:name w:val="List Paragraph Char"/>
    <w:aliases w:val="---- Char"/>
    <w:basedOn w:val="DefaultParagraphFont"/>
    <w:link w:val="ListParagraph"/>
    <w:rsid w:val="007D747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E1250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500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8055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805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">
    <w:name w:val="Body Text2"/>
    <w:basedOn w:val="Normal"/>
    <w:rsid w:val="00805576"/>
    <w:pPr>
      <w:shd w:val="clear" w:color="auto" w:fill="FFFFFF"/>
      <w:suppressAutoHyphens w:val="0"/>
      <w:spacing w:after="4500" w:line="461" w:lineRule="exact"/>
      <w:ind w:hanging="380"/>
    </w:pPr>
    <w:rPr>
      <w:rFonts w:eastAsia="Times New Roman"/>
      <w:color w:val="auto"/>
      <w:kern w:val="0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47FB7-5918-4E5C-BCE8-3F466849C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10919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Kristina</cp:lastModifiedBy>
  <cp:revision>5</cp:revision>
  <cp:lastPrinted>2019-08-09T08:31:00Z</cp:lastPrinted>
  <dcterms:created xsi:type="dcterms:W3CDTF">2023-11-09T11:12:00Z</dcterms:created>
  <dcterms:modified xsi:type="dcterms:W3CDTF">2023-11-09T13:48:00Z</dcterms:modified>
</cp:coreProperties>
</file>